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B7474" w14:textId="77777777" w:rsidR="0030585B" w:rsidRDefault="00F54C81">
      <w:pPr>
        <w:pStyle w:val="Titolo"/>
        <w:tabs>
          <w:tab w:val="left" w:pos="4010"/>
          <w:tab w:val="left" w:pos="4935"/>
        </w:tabs>
      </w:pPr>
      <w:r>
        <w:t>C</w:t>
      </w:r>
      <w:r>
        <w:rPr>
          <w:spacing w:val="-21"/>
        </w:rPr>
        <w:t xml:space="preserve"> </w:t>
      </w:r>
      <w:r>
        <w:t>O</w:t>
      </w:r>
      <w:r>
        <w:rPr>
          <w:spacing w:val="-21"/>
        </w:rPr>
        <w:t xml:space="preserve"> </w:t>
      </w:r>
      <w:r>
        <w:t>M</w:t>
      </w:r>
      <w:r>
        <w:rPr>
          <w:spacing w:val="-20"/>
        </w:rPr>
        <w:t xml:space="preserve"> </w:t>
      </w:r>
      <w:r>
        <w:t>U</w:t>
      </w:r>
      <w:r>
        <w:rPr>
          <w:spacing w:val="-21"/>
        </w:rPr>
        <w:t xml:space="preserve"> </w:t>
      </w:r>
      <w:r>
        <w:t>N</w:t>
      </w:r>
      <w:r>
        <w:rPr>
          <w:spacing w:val="-21"/>
        </w:rPr>
        <w:t xml:space="preserve"> </w:t>
      </w:r>
      <w:r>
        <w:rPr>
          <w:spacing w:val="-10"/>
        </w:rPr>
        <w:t>E</w:t>
      </w:r>
      <w:r>
        <w:tab/>
        <w:t>D</w:t>
      </w:r>
      <w:r>
        <w:rPr>
          <w:spacing w:val="-23"/>
        </w:rPr>
        <w:t xml:space="preserve"> </w:t>
      </w:r>
      <w:r>
        <w:rPr>
          <w:spacing w:val="-10"/>
        </w:rPr>
        <w:t>I</w:t>
      </w:r>
      <w:r>
        <w:tab/>
        <w:t>S</w:t>
      </w:r>
      <w:r>
        <w:rPr>
          <w:spacing w:val="-21"/>
        </w:rPr>
        <w:t xml:space="preserve"> </w:t>
      </w:r>
      <w:r>
        <w:t>E</w:t>
      </w:r>
      <w:r>
        <w:rPr>
          <w:spacing w:val="-23"/>
        </w:rPr>
        <w:t xml:space="preserve"> </w:t>
      </w:r>
      <w:r>
        <w:t>N</w:t>
      </w:r>
      <w:r>
        <w:rPr>
          <w:spacing w:val="-21"/>
        </w:rPr>
        <w:t xml:space="preserve"> </w:t>
      </w:r>
      <w:r>
        <w:t>I</w:t>
      </w:r>
      <w:r>
        <w:rPr>
          <w:spacing w:val="-19"/>
        </w:rPr>
        <w:t xml:space="preserve"> </w:t>
      </w:r>
      <w:r>
        <w:t>G</w:t>
      </w:r>
      <w:r>
        <w:rPr>
          <w:spacing w:val="-21"/>
        </w:rPr>
        <w:t xml:space="preserve"> </w:t>
      </w:r>
      <w:r>
        <w:t>A</w:t>
      </w:r>
      <w:r>
        <w:rPr>
          <w:spacing w:val="-21"/>
        </w:rPr>
        <w:t xml:space="preserve"> </w:t>
      </w:r>
      <w:r>
        <w:t>L</w:t>
      </w:r>
      <w:r>
        <w:rPr>
          <w:spacing w:val="-21"/>
        </w:rPr>
        <w:t xml:space="preserve"> </w:t>
      </w:r>
      <w:proofErr w:type="spellStart"/>
      <w:r>
        <w:t>L</w:t>
      </w:r>
      <w:proofErr w:type="spellEnd"/>
      <w:r>
        <w:rPr>
          <w:spacing w:val="-23"/>
        </w:rPr>
        <w:t xml:space="preserve"> </w:t>
      </w:r>
      <w:r>
        <w:t>I</w:t>
      </w:r>
      <w:r>
        <w:rPr>
          <w:spacing w:val="-19"/>
        </w:rPr>
        <w:t xml:space="preserve"> </w:t>
      </w:r>
      <w:r>
        <w:rPr>
          <w:spacing w:val="-10"/>
        </w:rPr>
        <w:t>A</w:t>
      </w:r>
    </w:p>
    <w:p w14:paraId="43AB7475" w14:textId="77777777" w:rsidR="0030585B" w:rsidRDefault="00F54C81">
      <w:pPr>
        <w:pStyle w:val="Corpotesto"/>
        <w:spacing w:before="224" w:line="465" w:lineRule="auto"/>
        <w:ind w:left="2033" w:right="1759" w:firstLine="1565"/>
        <w:rPr>
          <w:b/>
        </w:rPr>
      </w:pPr>
      <w:r>
        <w:t>PROVINCIA DI ANCONA DELIBERAZIONE</w:t>
      </w:r>
      <w:r>
        <w:rPr>
          <w:spacing w:val="-5"/>
        </w:rPr>
        <w:t xml:space="preserve"> </w:t>
      </w:r>
      <w:r>
        <w:t>DEL</w:t>
      </w:r>
      <w:r>
        <w:rPr>
          <w:spacing w:val="-7"/>
        </w:rPr>
        <w:t xml:space="preserve"> </w:t>
      </w:r>
      <w:r>
        <w:t>CONSIGLIO</w:t>
      </w:r>
      <w:r>
        <w:rPr>
          <w:spacing w:val="-8"/>
        </w:rPr>
        <w:t xml:space="preserve"> </w:t>
      </w:r>
      <w:r>
        <w:t>COMUNALE</w:t>
      </w:r>
      <w:r>
        <w:rPr>
          <w:spacing w:val="-8"/>
        </w:rPr>
        <w:t xml:space="preserve"> </w:t>
      </w:r>
      <w:r>
        <w:t>N</w:t>
      </w:r>
      <w:r>
        <w:rPr>
          <w:b/>
        </w:rPr>
        <w:t>°</w:t>
      </w:r>
      <w:r>
        <w:rPr>
          <w:b/>
          <w:spacing w:val="-8"/>
        </w:rPr>
        <w:t xml:space="preserve"> </w:t>
      </w:r>
      <w:r>
        <w:rPr>
          <w:b/>
        </w:rPr>
        <w:t>73</w:t>
      </w:r>
    </w:p>
    <w:p w14:paraId="43AB7476" w14:textId="77777777" w:rsidR="0030585B" w:rsidRDefault="00F54C81">
      <w:pPr>
        <w:spacing w:line="235" w:lineRule="exact"/>
        <w:ind w:right="38"/>
        <w:jc w:val="center"/>
        <w:rPr>
          <w:b/>
        </w:rPr>
      </w:pPr>
      <w:r>
        <w:rPr>
          <w:b/>
        </w:rPr>
        <w:t>Seduta</w:t>
      </w:r>
      <w:r>
        <w:rPr>
          <w:b/>
          <w:spacing w:val="-2"/>
        </w:rPr>
        <w:t xml:space="preserve"> </w:t>
      </w:r>
      <w:r>
        <w:rPr>
          <w:b/>
        </w:rPr>
        <w:t>del</w:t>
      </w:r>
      <w:r>
        <w:rPr>
          <w:b/>
          <w:spacing w:val="-1"/>
        </w:rPr>
        <w:t xml:space="preserve"> </w:t>
      </w:r>
      <w:r>
        <w:rPr>
          <w:b/>
          <w:spacing w:val="-2"/>
        </w:rPr>
        <w:t>26/09/2023</w:t>
      </w:r>
    </w:p>
    <w:p w14:paraId="43AB7477" w14:textId="77777777" w:rsidR="0030585B" w:rsidRDefault="00F54C81">
      <w:pPr>
        <w:pStyle w:val="Corpotesto"/>
        <w:spacing w:before="240"/>
        <w:ind w:left="132"/>
      </w:pPr>
      <w:r>
        <w:rPr>
          <w:b/>
        </w:rPr>
        <w:t>OGGETTO:</w:t>
      </w:r>
      <w:r>
        <w:rPr>
          <w:b/>
          <w:spacing w:val="48"/>
        </w:rPr>
        <w:t xml:space="preserve"> </w:t>
      </w:r>
      <w:r>
        <w:t>SURROGA</w:t>
      </w:r>
      <w:r>
        <w:rPr>
          <w:spacing w:val="-1"/>
        </w:rPr>
        <w:t xml:space="preserve"> </w:t>
      </w:r>
      <w:r>
        <w:t>DELLA</w:t>
      </w:r>
      <w:r>
        <w:rPr>
          <w:spacing w:val="-3"/>
        </w:rPr>
        <w:t xml:space="preserve"> </w:t>
      </w:r>
      <w:r>
        <w:t>CONSIGLIERA</w:t>
      </w:r>
      <w:r>
        <w:rPr>
          <w:spacing w:val="-1"/>
        </w:rPr>
        <w:t xml:space="preserve"> </w:t>
      </w:r>
      <w:r>
        <w:t>ANGELICA</w:t>
      </w:r>
      <w:r>
        <w:rPr>
          <w:spacing w:val="-1"/>
        </w:rPr>
        <w:t xml:space="preserve"> </w:t>
      </w:r>
      <w:r>
        <w:rPr>
          <w:spacing w:val="-2"/>
        </w:rPr>
        <w:t>BRESCINI</w:t>
      </w:r>
    </w:p>
    <w:p w14:paraId="43AB7478" w14:textId="77777777" w:rsidR="0030585B" w:rsidRDefault="0030585B">
      <w:pPr>
        <w:pStyle w:val="Corpotesto"/>
        <w:spacing w:before="28"/>
      </w:pPr>
    </w:p>
    <w:p w14:paraId="43AB7479" w14:textId="77777777" w:rsidR="0030585B" w:rsidRDefault="00F54C81">
      <w:pPr>
        <w:spacing w:line="312" w:lineRule="auto"/>
        <w:ind w:left="132" w:firstLine="566"/>
        <w:rPr>
          <w:i/>
          <w:sz w:val="24"/>
        </w:rPr>
      </w:pPr>
      <w:r>
        <w:rPr>
          <w:i/>
          <w:sz w:val="24"/>
        </w:rPr>
        <w:t>L’anno</w:t>
      </w:r>
      <w:r>
        <w:rPr>
          <w:i/>
          <w:spacing w:val="40"/>
          <w:sz w:val="24"/>
        </w:rPr>
        <w:t xml:space="preserve"> </w:t>
      </w:r>
      <w:proofErr w:type="spellStart"/>
      <w:r>
        <w:rPr>
          <w:i/>
          <w:sz w:val="24"/>
        </w:rPr>
        <w:t>duemilaventitre</w:t>
      </w:r>
      <w:proofErr w:type="spellEnd"/>
      <w:r>
        <w:rPr>
          <w:i/>
          <w:spacing w:val="40"/>
          <w:sz w:val="24"/>
        </w:rPr>
        <w:t xml:space="preserve"> </w:t>
      </w:r>
      <w:r>
        <w:rPr>
          <w:i/>
          <w:sz w:val="24"/>
        </w:rPr>
        <w:t>addì</w:t>
      </w:r>
      <w:r>
        <w:rPr>
          <w:i/>
          <w:spacing w:val="40"/>
          <w:sz w:val="24"/>
        </w:rPr>
        <w:t xml:space="preserve"> </w:t>
      </w:r>
      <w:r>
        <w:rPr>
          <w:i/>
          <w:sz w:val="24"/>
        </w:rPr>
        <w:t>ventisei</w:t>
      </w:r>
      <w:r>
        <w:rPr>
          <w:i/>
          <w:spacing w:val="40"/>
          <w:sz w:val="24"/>
        </w:rPr>
        <w:t xml:space="preserve"> </w:t>
      </w:r>
      <w:r>
        <w:rPr>
          <w:i/>
          <w:sz w:val="24"/>
        </w:rPr>
        <w:t>del</w:t>
      </w:r>
      <w:r>
        <w:rPr>
          <w:i/>
          <w:spacing w:val="40"/>
          <w:sz w:val="24"/>
        </w:rPr>
        <w:t xml:space="preserve"> </w:t>
      </w:r>
      <w:r>
        <w:rPr>
          <w:i/>
          <w:sz w:val="24"/>
        </w:rPr>
        <w:t>mese</w:t>
      </w:r>
      <w:r>
        <w:rPr>
          <w:i/>
          <w:spacing w:val="40"/>
          <w:sz w:val="24"/>
        </w:rPr>
        <w:t xml:space="preserve"> </w:t>
      </w:r>
      <w:r>
        <w:rPr>
          <w:i/>
          <w:sz w:val="24"/>
        </w:rPr>
        <w:t>di</w:t>
      </w:r>
      <w:r>
        <w:rPr>
          <w:i/>
          <w:spacing w:val="40"/>
          <w:sz w:val="24"/>
        </w:rPr>
        <w:t xml:space="preserve"> </w:t>
      </w:r>
      <w:r>
        <w:rPr>
          <w:i/>
          <w:sz w:val="24"/>
        </w:rPr>
        <w:t>settembre,</w:t>
      </w:r>
      <w:r>
        <w:rPr>
          <w:i/>
          <w:spacing w:val="40"/>
          <w:sz w:val="24"/>
        </w:rPr>
        <w:t xml:space="preserve"> </w:t>
      </w:r>
      <w:r>
        <w:rPr>
          <w:i/>
          <w:sz w:val="24"/>
        </w:rPr>
        <w:t>alle</w:t>
      </w:r>
      <w:r>
        <w:rPr>
          <w:i/>
          <w:spacing w:val="40"/>
          <w:sz w:val="24"/>
        </w:rPr>
        <w:t xml:space="preserve"> </w:t>
      </w:r>
      <w:r>
        <w:rPr>
          <w:i/>
          <w:sz w:val="24"/>
        </w:rPr>
        <w:t>ore</w:t>
      </w:r>
      <w:r>
        <w:rPr>
          <w:i/>
          <w:spacing w:val="40"/>
          <w:sz w:val="24"/>
        </w:rPr>
        <w:t xml:space="preserve"> </w:t>
      </w:r>
      <w:r>
        <w:rPr>
          <w:i/>
          <w:sz w:val="24"/>
        </w:rPr>
        <w:t>15:30,</w:t>
      </w:r>
      <w:r>
        <w:rPr>
          <w:i/>
          <w:spacing w:val="40"/>
          <w:sz w:val="24"/>
        </w:rPr>
        <w:t xml:space="preserve"> </w:t>
      </w:r>
      <w:r>
        <w:rPr>
          <w:i/>
          <w:sz w:val="24"/>
        </w:rPr>
        <w:t>nel</w:t>
      </w:r>
      <w:r>
        <w:rPr>
          <w:i/>
          <w:spacing w:val="40"/>
          <w:sz w:val="24"/>
        </w:rPr>
        <w:t xml:space="preserve"> </w:t>
      </w:r>
      <w:r>
        <w:rPr>
          <w:i/>
          <w:sz w:val="24"/>
        </w:rPr>
        <w:t>Palazzo Municipale di Senigallia e nella solita sala delle adunanze consiliari.</w:t>
      </w:r>
    </w:p>
    <w:p w14:paraId="43AB747A" w14:textId="77777777" w:rsidR="0030585B" w:rsidRDefault="00F54C81">
      <w:pPr>
        <w:spacing w:before="3" w:line="314" w:lineRule="auto"/>
        <w:ind w:left="132" w:firstLine="566"/>
        <w:rPr>
          <w:i/>
          <w:sz w:val="24"/>
        </w:rPr>
      </w:pPr>
      <w:r>
        <w:rPr>
          <w:i/>
          <w:sz w:val="24"/>
        </w:rPr>
        <w:t>Previa</w:t>
      </w:r>
      <w:r>
        <w:rPr>
          <w:i/>
          <w:spacing w:val="40"/>
          <w:sz w:val="24"/>
        </w:rPr>
        <w:t xml:space="preserve"> </w:t>
      </w:r>
      <w:r>
        <w:rPr>
          <w:i/>
          <w:sz w:val="24"/>
        </w:rPr>
        <w:t>convocazione</w:t>
      </w:r>
      <w:r>
        <w:rPr>
          <w:i/>
          <w:spacing w:val="40"/>
          <w:sz w:val="24"/>
        </w:rPr>
        <w:t xml:space="preserve"> </w:t>
      </w:r>
      <w:r>
        <w:rPr>
          <w:i/>
          <w:sz w:val="24"/>
        </w:rPr>
        <w:t>nei</w:t>
      </w:r>
      <w:r>
        <w:rPr>
          <w:i/>
          <w:spacing w:val="40"/>
          <w:sz w:val="24"/>
        </w:rPr>
        <w:t xml:space="preserve"> </w:t>
      </w:r>
      <w:r>
        <w:rPr>
          <w:i/>
          <w:sz w:val="24"/>
        </w:rPr>
        <w:t>modi</w:t>
      </w:r>
      <w:r>
        <w:rPr>
          <w:i/>
          <w:spacing w:val="40"/>
          <w:sz w:val="24"/>
        </w:rPr>
        <w:t xml:space="preserve"> </w:t>
      </w:r>
      <w:r>
        <w:rPr>
          <w:i/>
          <w:sz w:val="24"/>
        </w:rPr>
        <w:t>di</w:t>
      </w:r>
      <w:r>
        <w:rPr>
          <w:i/>
          <w:spacing w:val="40"/>
          <w:sz w:val="24"/>
        </w:rPr>
        <w:t xml:space="preserve"> </w:t>
      </w:r>
      <w:r>
        <w:rPr>
          <w:i/>
          <w:sz w:val="24"/>
        </w:rPr>
        <w:t>rito,</w:t>
      </w:r>
      <w:r>
        <w:rPr>
          <w:i/>
          <w:spacing w:val="40"/>
          <w:sz w:val="24"/>
        </w:rPr>
        <w:t xml:space="preserve"> </w:t>
      </w:r>
      <w:r>
        <w:rPr>
          <w:i/>
          <w:sz w:val="24"/>
        </w:rPr>
        <w:t>si</w:t>
      </w:r>
      <w:r>
        <w:rPr>
          <w:i/>
          <w:spacing w:val="40"/>
          <w:sz w:val="24"/>
        </w:rPr>
        <w:t xml:space="preserve"> </w:t>
      </w:r>
      <w:r>
        <w:rPr>
          <w:i/>
          <w:sz w:val="24"/>
        </w:rPr>
        <w:t>è</w:t>
      </w:r>
      <w:r>
        <w:rPr>
          <w:i/>
          <w:spacing w:val="40"/>
          <w:sz w:val="24"/>
        </w:rPr>
        <w:t xml:space="preserve"> </w:t>
      </w:r>
      <w:r>
        <w:rPr>
          <w:i/>
          <w:sz w:val="24"/>
        </w:rPr>
        <w:t>oggi</w:t>
      </w:r>
      <w:r>
        <w:rPr>
          <w:i/>
          <w:spacing w:val="40"/>
          <w:sz w:val="24"/>
        </w:rPr>
        <w:t xml:space="preserve"> </w:t>
      </w:r>
      <w:r>
        <w:rPr>
          <w:i/>
          <w:sz w:val="24"/>
        </w:rPr>
        <w:t>riunito,</w:t>
      </w:r>
      <w:r>
        <w:rPr>
          <w:i/>
          <w:spacing w:val="40"/>
          <w:sz w:val="24"/>
        </w:rPr>
        <w:t xml:space="preserve"> </w:t>
      </w:r>
      <w:r>
        <w:rPr>
          <w:i/>
          <w:sz w:val="24"/>
        </w:rPr>
        <w:t>in</w:t>
      </w:r>
      <w:r>
        <w:rPr>
          <w:i/>
          <w:spacing w:val="40"/>
          <w:sz w:val="24"/>
        </w:rPr>
        <w:t xml:space="preserve"> </w:t>
      </w:r>
      <w:r>
        <w:rPr>
          <w:i/>
          <w:sz w:val="24"/>
        </w:rPr>
        <w:t>seduta</w:t>
      </w:r>
      <w:r>
        <w:rPr>
          <w:i/>
          <w:spacing w:val="40"/>
          <w:sz w:val="24"/>
        </w:rPr>
        <w:t xml:space="preserve"> </w:t>
      </w:r>
      <w:r>
        <w:rPr>
          <w:i/>
          <w:sz w:val="24"/>
        </w:rPr>
        <w:t>ordinaria,</w:t>
      </w:r>
      <w:r>
        <w:rPr>
          <w:i/>
          <w:spacing w:val="40"/>
          <w:sz w:val="24"/>
        </w:rPr>
        <w:t xml:space="preserve"> </w:t>
      </w:r>
      <w:r>
        <w:rPr>
          <w:i/>
          <w:sz w:val="24"/>
        </w:rPr>
        <w:t>il</w:t>
      </w:r>
      <w:r>
        <w:rPr>
          <w:i/>
          <w:spacing w:val="40"/>
          <w:sz w:val="24"/>
        </w:rPr>
        <w:t xml:space="preserve"> </w:t>
      </w:r>
      <w:r>
        <w:rPr>
          <w:i/>
          <w:sz w:val="24"/>
        </w:rPr>
        <w:t>Consiglio Comunale la cui seduta si svolge in forma mista, ai sensi dell’art. 69 del Regolamento.</w:t>
      </w:r>
    </w:p>
    <w:p w14:paraId="43AB747B" w14:textId="77777777" w:rsidR="0030585B" w:rsidRDefault="00F54C81">
      <w:pPr>
        <w:spacing w:line="274" w:lineRule="exact"/>
        <w:ind w:left="699"/>
        <w:rPr>
          <w:i/>
          <w:sz w:val="24"/>
        </w:rPr>
      </w:pPr>
      <w:r>
        <w:rPr>
          <w:i/>
          <w:sz w:val="24"/>
        </w:rPr>
        <w:t>Fatto</w:t>
      </w:r>
      <w:r>
        <w:rPr>
          <w:i/>
          <w:spacing w:val="-1"/>
          <w:sz w:val="24"/>
        </w:rPr>
        <w:t xml:space="preserve"> </w:t>
      </w:r>
      <w:r>
        <w:rPr>
          <w:i/>
          <w:sz w:val="24"/>
        </w:rPr>
        <w:t>l’appello</w:t>
      </w:r>
      <w:r>
        <w:rPr>
          <w:i/>
          <w:spacing w:val="-1"/>
          <w:sz w:val="24"/>
        </w:rPr>
        <w:t xml:space="preserve"> </w:t>
      </w:r>
      <w:r>
        <w:rPr>
          <w:i/>
          <w:sz w:val="24"/>
        </w:rPr>
        <w:t xml:space="preserve">nominale </w:t>
      </w:r>
      <w:r>
        <w:rPr>
          <w:i/>
          <w:spacing w:val="-2"/>
          <w:sz w:val="24"/>
        </w:rPr>
        <w:t>risultano:</w:t>
      </w:r>
    </w:p>
    <w:p w14:paraId="43AB747C" w14:textId="77777777" w:rsidR="0030585B" w:rsidRDefault="0030585B">
      <w:pPr>
        <w:pStyle w:val="Corpotesto"/>
        <w:spacing w:before="9"/>
        <w:rPr>
          <w:i/>
          <w:sz w:val="11"/>
        </w:rPr>
      </w:pPr>
    </w:p>
    <w:tbl>
      <w:tblPr>
        <w:tblStyle w:val="TableNormal"/>
        <w:tblW w:w="0" w:type="auto"/>
        <w:tblInd w:w="121"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1E0" w:firstRow="1" w:lastRow="1" w:firstColumn="1" w:lastColumn="1" w:noHBand="0" w:noVBand="0"/>
      </w:tblPr>
      <w:tblGrid>
        <w:gridCol w:w="453"/>
        <w:gridCol w:w="2824"/>
        <w:gridCol w:w="708"/>
        <w:gridCol w:w="708"/>
        <w:gridCol w:w="567"/>
        <w:gridCol w:w="545"/>
        <w:gridCol w:w="2576"/>
        <w:gridCol w:w="708"/>
        <w:gridCol w:w="626"/>
      </w:tblGrid>
      <w:tr w:rsidR="0030585B" w14:paraId="43AB7484" w14:textId="77777777">
        <w:trPr>
          <w:trHeight w:val="251"/>
        </w:trPr>
        <w:tc>
          <w:tcPr>
            <w:tcW w:w="3277" w:type="dxa"/>
            <w:gridSpan w:val="2"/>
            <w:tcBorders>
              <w:top w:val="nil"/>
              <w:left w:val="nil"/>
              <w:right w:val="single" w:sz="4" w:space="0" w:color="000000"/>
            </w:tcBorders>
          </w:tcPr>
          <w:p w14:paraId="43AB747D" w14:textId="77777777" w:rsidR="0030585B" w:rsidRDefault="00F54C81">
            <w:pPr>
              <w:pStyle w:val="TableParagraph"/>
              <w:ind w:left="516"/>
              <w:jc w:val="left"/>
            </w:pPr>
            <w:r>
              <w:rPr>
                <w:spacing w:val="-2"/>
              </w:rPr>
              <w:t>Consigliere</w:t>
            </w:r>
          </w:p>
        </w:tc>
        <w:tc>
          <w:tcPr>
            <w:tcW w:w="708" w:type="dxa"/>
            <w:tcBorders>
              <w:top w:val="nil"/>
              <w:left w:val="single" w:sz="4" w:space="0" w:color="000000"/>
              <w:right w:val="single" w:sz="4" w:space="0" w:color="000000"/>
            </w:tcBorders>
          </w:tcPr>
          <w:p w14:paraId="43AB747E" w14:textId="77777777" w:rsidR="0030585B" w:rsidRDefault="00F54C81">
            <w:pPr>
              <w:pStyle w:val="TableParagraph"/>
              <w:ind w:right="3"/>
            </w:pPr>
            <w:proofErr w:type="spellStart"/>
            <w:r>
              <w:rPr>
                <w:spacing w:val="-2"/>
              </w:rPr>
              <w:t>Pres</w:t>
            </w:r>
            <w:proofErr w:type="spellEnd"/>
            <w:r>
              <w:rPr>
                <w:spacing w:val="-2"/>
              </w:rPr>
              <w:t>.</w:t>
            </w:r>
          </w:p>
        </w:tc>
        <w:tc>
          <w:tcPr>
            <w:tcW w:w="708" w:type="dxa"/>
            <w:tcBorders>
              <w:top w:val="nil"/>
              <w:left w:val="single" w:sz="4" w:space="0" w:color="000000"/>
              <w:right w:val="single" w:sz="4" w:space="0" w:color="000000"/>
            </w:tcBorders>
          </w:tcPr>
          <w:p w14:paraId="43AB747F" w14:textId="77777777" w:rsidR="0030585B" w:rsidRDefault="00F54C81">
            <w:pPr>
              <w:pStyle w:val="TableParagraph"/>
              <w:ind w:right="5"/>
            </w:pPr>
            <w:r>
              <w:rPr>
                <w:spacing w:val="-4"/>
              </w:rPr>
              <w:t>Ass.</w:t>
            </w:r>
          </w:p>
        </w:tc>
        <w:tc>
          <w:tcPr>
            <w:tcW w:w="567" w:type="dxa"/>
            <w:vMerge w:val="restart"/>
            <w:tcBorders>
              <w:top w:val="nil"/>
              <w:left w:val="single" w:sz="4" w:space="0" w:color="000000"/>
              <w:bottom w:val="nil"/>
              <w:right w:val="single" w:sz="4" w:space="0" w:color="000000"/>
            </w:tcBorders>
          </w:tcPr>
          <w:p w14:paraId="43AB7480" w14:textId="77777777" w:rsidR="0030585B" w:rsidRDefault="0030585B">
            <w:pPr>
              <w:pStyle w:val="TableParagraph"/>
              <w:spacing w:line="240" w:lineRule="auto"/>
              <w:ind w:left="0"/>
              <w:jc w:val="left"/>
            </w:pPr>
          </w:p>
        </w:tc>
        <w:tc>
          <w:tcPr>
            <w:tcW w:w="3121" w:type="dxa"/>
            <w:gridSpan w:val="2"/>
            <w:tcBorders>
              <w:top w:val="nil"/>
              <w:left w:val="single" w:sz="4" w:space="0" w:color="000000"/>
              <w:right w:val="single" w:sz="4" w:space="0" w:color="000000"/>
            </w:tcBorders>
          </w:tcPr>
          <w:p w14:paraId="43AB7481" w14:textId="77777777" w:rsidR="0030585B" w:rsidRDefault="00F54C81">
            <w:pPr>
              <w:pStyle w:val="TableParagraph"/>
              <w:ind w:left="637"/>
              <w:jc w:val="left"/>
            </w:pPr>
            <w:r>
              <w:rPr>
                <w:spacing w:val="-2"/>
              </w:rPr>
              <w:t>Consigliere</w:t>
            </w:r>
          </w:p>
        </w:tc>
        <w:tc>
          <w:tcPr>
            <w:tcW w:w="708" w:type="dxa"/>
            <w:tcBorders>
              <w:top w:val="nil"/>
              <w:left w:val="single" w:sz="4" w:space="0" w:color="000000"/>
              <w:right w:val="single" w:sz="4" w:space="0" w:color="000000"/>
            </w:tcBorders>
          </w:tcPr>
          <w:p w14:paraId="43AB7482" w14:textId="77777777" w:rsidR="0030585B" w:rsidRDefault="00F54C81">
            <w:pPr>
              <w:pStyle w:val="TableParagraph"/>
            </w:pPr>
            <w:proofErr w:type="spellStart"/>
            <w:r>
              <w:rPr>
                <w:spacing w:val="-2"/>
              </w:rPr>
              <w:t>Pres</w:t>
            </w:r>
            <w:proofErr w:type="spellEnd"/>
            <w:r>
              <w:rPr>
                <w:spacing w:val="-2"/>
              </w:rPr>
              <w:t>.</w:t>
            </w:r>
          </w:p>
        </w:tc>
        <w:tc>
          <w:tcPr>
            <w:tcW w:w="626" w:type="dxa"/>
            <w:tcBorders>
              <w:top w:val="nil"/>
              <w:left w:val="single" w:sz="4" w:space="0" w:color="000000"/>
              <w:right w:val="single" w:sz="4" w:space="0" w:color="000000"/>
            </w:tcBorders>
          </w:tcPr>
          <w:p w14:paraId="43AB7483" w14:textId="77777777" w:rsidR="0030585B" w:rsidRDefault="00F54C81">
            <w:pPr>
              <w:pStyle w:val="TableParagraph"/>
              <w:ind w:left="13"/>
            </w:pPr>
            <w:r>
              <w:rPr>
                <w:spacing w:val="-4"/>
              </w:rPr>
              <w:t>Ass.</w:t>
            </w:r>
          </w:p>
        </w:tc>
      </w:tr>
      <w:tr w:rsidR="0030585B" w14:paraId="43AB748E" w14:textId="77777777">
        <w:trPr>
          <w:trHeight w:val="254"/>
        </w:trPr>
        <w:tc>
          <w:tcPr>
            <w:tcW w:w="453" w:type="dxa"/>
            <w:tcBorders>
              <w:left w:val="nil"/>
              <w:right w:val="nil"/>
            </w:tcBorders>
          </w:tcPr>
          <w:p w14:paraId="43AB7485" w14:textId="77777777" w:rsidR="0030585B" w:rsidRDefault="00F54C81">
            <w:pPr>
              <w:pStyle w:val="TableParagraph"/>
              <w:spacing w:line="234" w:lineRule="exact"/>
              <w:ind w:left="13"/>
            </w:pPr>
            <w:r>
              <w:rPr>
                <w:spacing w:val="-10"/>
              </w:rPr>
              <w:t>1</w:t>
            </w:r>
          </w:p>
        </w:tc>
        <w:tc>
          <w:tcPr>
            <w:tcW w:w="2824" w:type="dxa"/>
            <w:tcBorders>
              <w:left w:val="nil"/>
              <w:right w:val="single" w:sz="4" w:space="0" w:color="000000"/>
            </w:tcBorders>
          </w:tcPr>
          <w:p w14:paraId="43AB7486" w14:textId="77777777" w:rsidR="0030585B" w:rsidRDefault="00F54C81">
            <w:pPr>
              <w:pStyle w:val="TableParagraph"/>
              <w:spacing w:line="234" w:lineRule="exact"/>
              <w:ind w:left="118"/>
              <w:jc w:val="left"/>
            </w:pPr>
            <w:r>
              <w:t>Angeletti</w:t>
            </w:r>
            <w:r>
              <w:rPr>
                <w:spacing w:val="-7"/>
              </w:rPr>
              <w:t xml:space="preserve"> </w:t>
            </w:r>
            <w:r>
              <w:rPr>
                <w:spacing w:val="-2"/>
              </w:rPr>
              <w:t>Margherita</w:t>
            </w:r>
          </w:p>
        </w:tc>
        <w:tc>
          <w:tcPr>
            <w:tcW w:w="708" w:type="dxa"/>
            <w:tcBorders>
              <w:left w:val="single" w:sz="4" w:space="0" w:color="000000"/>
              <w:right w:val="single" w:sz="4" w:space="0" w:color="000000"/>
            </w:tcBorders>
          </w:tcPr>
          <w:p w14:paraId="43AB7487" w14:textId="77777777" w:rsidR="0030585B" w:rsidRDefault="00F54C81">
            <w:pPr>
              <w:pStyle w:val="TableParagraph"/>
              <w:spacing w:line="234" w:lineRule="exact"/>
              <w:ind w:right="6"/>
            </w:pPr>
            <w:r>
              <w:rPr>
                <w:spacing w:val="-10"/>
              </w:rPr>
              <w:t>-</w:t>
            </w:r>
          </w:p>
        </w:tc>
        <w:tc>
          <w:tcPr>
            <w:tcW w:w="708" w:type="dxa"/>
            <w:tcBorders>
              <w:left w:val="single" w:sz="4" w:space="0" w:color="000000"/>
              <w:right w:val="single" w:sz="4" w:space="0" w:color="000000"/>
            </w:tcBorders>
          </w:tcPr>
          <w:p w14:paraId="43AB7488" w14:textId="77777777" w:rsidR="0030585B" w:rsidRDefault="00F54C81">
            <w:pPr>
              <w:pStyle w:val="TableParagraph"/>
              <w:spacing w:line="234" w:lineRule="exact"/>
              <w:ind w:right="7"/>
            </w:pPr>
            <w:r>
              <w:rPr>
                <w:spacing w:val="-10"/>
              </w:rPr>
              <w:t>*</w:t>
            </w:r>
          </w:p>
        </w:tc>
        <w:tc>
          <w:tcPr>
            <w:tcW w:w="567" w:type="dxa"/>
            <w:vMerge/>
            <w:tcBorders>
              <w:top w:val="nil"/>
              <w:left w:val="single" w:sz="4" w:space="0" w:color="000000"/>
              <w:bottom w:val="nil"/>
              <w:right w:val="single" w:sz="4" w:space="0" w:color="000000"/>
            </w:tcBorders>
          </w:tcPr>
          <w:p w14:paraId="43AB7489" w14:textId="77777777" w:rsidR="0030585B" w:rsidRDefault="0030585B">
            <w:pPr>
              <w:rPr>
                <w:sz w:val="2"/>
                <w:szCs w:val="2"/>
              </w:rPr>
            </w:pPr>
          </w:p>
        </w:tc>
        <w:tc>
          <w:tcPr>
            <w:tcW w:w="545" w:type="dxa"/>
            <w:tcBorders>
              <w:left w:val="single" w:sz="4" w:space="0" w:color="000000"/>
              <w:right w:val="nil"/>
            </w:tcBorders>
          </w:tcPr>
          <w:p w14:paraId="43AB748A" w14:textId="77777777" w:rsidR="0030585B" w:rsidRDefault="00F54C81">
            <w:pPr>
              <w:pStyle w:val="TableParagraph"/>
              <w:spacing w:line="234" w:lineRule="exact"/>
              <w:ind w:left="30"/>
            </w:pPr>
            <w:r>
              <w:rPr>
                <w:spacing w:val="-5"/>
              </w:rPr>
              <w:t>14</w:t>
            </w:r>
          </w:p>
        </w:tc>
        <w:tc>
          <w:tcPr>
            <w:tcW w:w="2576" w:type="dxa"/>
            <w:tcBorders>
              <w:left w:val="nil"/>
              <w:right w:val="single" w:sz="4" w:space="0" w:color="000000"/>
            </w:tcBorders>
          </w:tcPr>
          <w:p w14:paraId="43AB748B" w14:textId="77777777" w:rsidR="0030585B" w:rsidRDefault="00F54C81">
            <w:pPr>
              <w:pStyle w:val="TableParagraph"/>
              <w:spacing w:line="234" w:lineRule="exact"/>
              <w:ind w:left="153"/>
              <w:jc w:val="left"/>
            </w:pPr>
            <w:r>
              <w:t>Liverani</w:t>
            </w:r>
            <w:r>
              <w:rPr>
                <w:spacing w:val="-5"/>
              </w:rPr>
              <w:t xml:space="preserve"> </w:t>
            </w:r>
            <w:r>
              <w:rPr>
                <w:spacing w:val="-2"/>
              </w:rPr>
              <w:t>Marcello</w:t>
            </w:r>
          </w:p>
        </w:tc>
        <w:tc>
          <w:tcPr>
            <w:tcW w:w="708" w:type="dxa"/>
            <w:tcBorders>
              <w:left w:val="single" w:sz="4" w:space="0" w:color="000000"/>
              <w:right w:val="single" w:sz="4" w:space="0" w:color="000000"/>
            </w:tcBorders>
          </w:tcPr>
          <w:p w14:paraId="43AB748C" w14:textId="77777777" w:rsidR="0030585B" w:rsidRDefault="00F54C81">
            <w:pPr>
              <w:pStyle w:val="TableParagraph"/>
              <w:spacing w:line="234" w:lineRule="exact"/>
              <w:ind w:right="4"/>
            </w:pPr>
            <w:r>
              <w:rPr>
                <w:spacing w:val="-10"/>
              </w:rPr>
              <w:t>*</w:t>
            </w:r>
          </w:p>
        </w:tc>
        <w:tc>
          <w:tcPr>
            <w:tcW w:w="626" w:type="dxa"/>
            <w:tcBorders>
              <w:left w:val="single" w:sz="4" w:space="0" w:color="000000"/>
              <w:right w:val="single" w:sz="4" w:space="0" w:color="000000"/>
            </w:tcBorders>
          </w:tcPr>
          <w:p w14:paraId="43AB748D" w14:textId="77777777" w:rsidR="0030585B" w:rsidRDefault="00F54C81">
            <w:pPr>
              <w:pStyle w:val="TableParagraph"/>
              <w:spacing w:line="234" w:lineRule="exact"/>
              <w:ind w:left="13" w:right="1"/>
            </w:pPr>
            <w:r>
              <w:rPr>
                <w:spacing w:val="-10"/>
              </w:rPr>
              <w:t>-</w:t>
            </w:r>
          </w:p>
        </w:tc>
      </w:tr>
      <w:tr w:rsidR="0030585B" w14:paraId="43AB7498" w14:textId="77777777">
        <w:trPr>
          <w:trHeight w:val="251"/>
        </w:trPr>
        <w:tc>
          <w:tcPr>
            <w:tcW w:w="453" w:type="dxa"/>
            <w:tcBorders>
              <w:left w:val="nil"/>
              <w:right w:val="nil"/>
            </w:tcBorders>
          </w:tcPr>
          <w:p w14:paraId="43AB748F" w14:textId="77777777" w:rsidR="0030585B" w:rsidRDefault="00F54C81">
            <w:pPr>
              <w:pStyle w:val="TableParagraph"/>
              <w:ind w:left="13"/>
            </w:pPr>
            <w:r>
              <w:rPr>
                <w:spacing w:val="-10"/>
              </w:rPr>
              <w:t>2</w:t>
            </w:r>
          </w:p>
        </w:tc>
        <w:tc>
          <w:tcPr>
            <w:tcW w:w="2824" w:type="dxa"/>
            <w:tcBorders>
              <w:left w:val="nil"/>
              <w:right w:val="single" w:sz="4" w:space="0" w:color="000000"/>
            </w:tcBorders>
          </w:tcPr>
          <w:p w14:paraId="43AB7490" w14:textId="77777777" w:rsidR="0030585B" w:rsidRDefault="00F54C81">
            <w:pPr>
              <w:pStyle w:val="TableParagraph"/>
              <w:ind w:left="118"/>
              <w:jc w:val="left"/>
            </w:pPr>
            <w:r>
              <w:t>Ansuini</w:t>
            </w:r>
            <w:r>
              <w:rPr>
                <w:spacing w:val="-3"/>
              </w:rPr>
              <w:t xml:space="preserve"> </w:t>
            </w:r>
            <w:r>
              <w:rPr>
                <w:spacing w:val="-2"/>
              </w:rPr>
              <w:t>Andrea</w:t>
            </w:r>
          </w:p>
        </w:tc>
        <w:tc>
          <w:tcPr>
            <w:tcW w:w="708" w:type="dxa"/>
            <w:tcBorders>
              <w:left w:val="single" w:sz="4" w:space="0" w:color="000000"/>
              <w:right w:val="single" w:sz="4" w:space="0" w:color="000000"/>
            </w:tcBorders>
          </w:tcPr>
          <w:p w14:paraId="43AB7491" w14:textId="77777777" w:rsidR="0030585B" w:rsidRDefault="00F54C81">
            <w:pPr>
              <w:pStyle w:val="TableParagraph"/>
              <w:ind w:right="7"/>
            </w:pPr>
            <w:r>
              <w:rPr>
                <w:spacing w:val="-10"/>
              </w:rPr>
              <w:t>*</w:t>
            </w:r>
          </w:p>
        </w:tc>
        <w:tc>
          <w:tcPr>
            <w:tcW w:w="708" w:type="dxa"/>
            <w:tcBorders>
              <w:left w:val="single" w:sz="4" w:space="0" w:color="000000"/>
              <w:right w:val="single" w:sz="4" w:space="0" w:color="000000"/>
            </w:tcBorders>
          </w:tcPr>
          <w:p w14:paraId="43AB7492" w14:textId="77777777" w:rsidR="0030585B" w:rsidRDefault="00F54C81">
            <w:pPr>
              <w:pStyle w:val="TableParagraph"/>
              <w:ind w:right="6"/>
            </w:pPr>
            <w:r>
              <w:rPr>
                <w:spacing w:val="-10"/>
              </w:rPr>
              <w:t>-</w:t>
            </w:r>
          </w:p>
        </w:tc>
        <w:tc>
          <w:tcPr>
            <w:tcW w:w="567" w:type="dxa"/>
            <w:vMerge/>
            <w:tcBorders>
              <w:top w:val="nil"/>
              <w:left w:val="single" w:sz="4" w:space="0" w:color="000000"/>
              <w:bottom w:val="nil"/>
              <w:right w:val="single" w:sz="4" w:space="0" w:color="000000"/>
            </w:tcBorders>
          </w:tcPr>
          <w:p w14:paraId="43AB7493" w14:textId="77777777" w:rsidR="0030585B" w:rsidRDefault="0030585B">
            <w:pPr>
              <w:rPr>
                <w:sz w:val="2"/>
                <w:szCs w:val="2"/>
              </w:rPr>
            </w:pPr>
          </w:p>
        </w:tc>
        <w:tc>
          <w:tcPr>
            <w:tcW w:w="545" w:type="dxa"/>
            <w:tcBorders>
              <w:left w:val="single" w:sz="4" w:space="0" w:color="000000"/>
              <w:right w:val="nil"/>
            </w:tcBorders>
          </w:tcPr>
          <w:p w14:paraId="43AB7494" w14:textId="77777777" w:rsidR="0030585B" w:rsidRDefault="00F54C81">
            <w:pPr>
              <w:pStyle w:val="TableParagraph"/>
              <w:ind w:left="30"/>
            </w:pPr>
            <w:r>
              <w:rPr>
                <w:spacing w:val="-5"/>
              </w:rPr>
              <w:t>15</w:t>
            </w:r>
          </w:p>
        </w:tc>
        <w:tc>
          <w:tcPr>
            <w:tcW w:w="2576" w:type="dxa"/>
            <w:tcBorders>
              <w:left w:val="nil"/>
              <w:right w:val="single" w:sz="4" w:space="0" w:color="000000"/>
            </w:tcBorders>
          </w:tcPr>
          <w:p w14:paraId="43AB7495" w14:textId="77777777" w:rsidR="0030585B" w:rsidRDefault="00F54C81">
            <w:pPr>
              <w:pStyle w:val="TableParagraph"/>
              <w:ind w:left="153"/>
              <w:jc w:val="left"/>
            </w:pPr>
            <w:r>
              <w:t>Montesi</w:t>
            </w:r>
            <w:r>
              <w:rPr>
                <w:spacing w:val="-2"/>
              </w:rPr>
              <w:t xml:space="preserve"> Massimo</w:t>
            </w:r>
          </w:p>
        </w:tc>
        <w:tc>
          <w:tcPr>
            <w:tcW w:w="708" w:type="dxa"/>
            <w:tcBorders>
              <w:left w:val="single" w:sz="4" w:space="0" w:color="000000"/>
              <w:right w:val="single" w:sz="4" w:space="0" w:color="000000"/>
            </w:tcBorders>
          </w:tcPr>
          <w:p w14:paraId="43AB7496" w14:textId="77777777" w:rsidR="0030585B" w:rsidRDefault="00F54C81">
            <w:pPr>
              <w:pStyle w:val="TableParagraph"/>
              <w:ind w:right="4"/>
            </w:pPr>
            <w:r>
              <w:rPr>
                <w:spacing w:val="-10"/>
              </w:rPr>
              <w:t>*</w:t>
            </w:r>
          </w:p>
        </w:tc>
        <w:tc>
          <w:tcPr>
            <w:tcW w:w="626" w:type="dxa"/>
            <w:tcBorders>
              <w:left w:val="single" w:sz="4" w:space="0" w:color="000000"/>
              <w:right w:val="single" w:sz="4" w:space="0" w:color="000000"/>
            </w:tcBorders>
          </w:tcPr>
          <w:p w14:paraId="43AB7497" w14:textId="77777777" w:rsidR="0030585B" w:rsidRDefault="00F54C81">
            <w:pPr>
              <w:pStyle w:val="TableParagraph"/>
              <w:ind w:left="13" w:right="1"/>
            </w:pPr>
            <w:r>
              <w:rPr>
                <w:spacing w:val="-10"/>
              </w:rPr>
              <w:t>-</w:t>
            </w:r>
          </w:p>
        </w:tc>
      </w:tr>
      <w:tr w:rsidR="0030585B" w14:paraId="43AB74A2" w14:textId="77777777">
        <w:trPr>
          <w:trHeight w:val="254"/>
        </w:trPr>
        <w:tc>
          <w:tcPr>
            <w:tcW w:w="453" w:type="dxa"/>
            <w:tcBorders>
              <w:left w:val="nil"/>
              <w:right w:val="nil"/>
            </w:tcBorders>
          </w:tcPr>
          <w:p w14:paraId="43AB7499" w14:textId="77777777" w:rsidR="0030585B" w:rsidRDefault="00F54C81">
            <w:pPr>
              <w:pStyle w:val="TableParagraph"/>
              <w:spacing w:before="1" w:line="233" w:lineRule="exact"/>
              <w:ind w:left="13"/>
            </w:pPr>
            <w:r>
              <w:rPr>
                <w:spacing w:val="-10"/>
              </w:rPr>
              <w:t>3</w:t>
            </w:r>
          </w:p>
        </w:tc>
        <w:tc>
          <w:tcPr>
            <w:tcW w:w="2824" w:type="dxa"/>
            <w:tcBorders>
              <w:left w:val="nil"/>
              <w:right w:val="single" w:sz="4" w:space="0" w:color="000000"/>
            </w:tcBorders>
          </w:tcPr>
          <w:p w14:paraId="43AB749A" w14:textId="77777777" w:rsidR="0030585B" w:rsidRDefault="00F54C81">
            <w:pPr>
              <w:pStyle w:val="TableParagraph"/>
              <w:spacing w:before="1" w:line="233" w:lineRule="exact"/>
              <w:ind w:left="118"/>
              <w:jc w:val="left"/>
            </w:pPr>
            <w:r>
              <w:t>Antonelli</w:t>
            </w:r>
            <w:r>
              <w:rPr>
                <w:spacing w:val="-7"/>
              </w:rPr>
              <w:t xml:space="preserve"> </w:t>
            </w:r>
            <w:r>
              <w:rPr>
                <w:spacing w:val="-2"/>
              </w:rPr>
              <w:t>Daniela</w:t>
            </w:r>
          </w:p>
        </w:tc>
        <w:tc>
          <w:tcPr>
            <w:tcW w:w="708" w:type="dxa"/>
            <w:tcBorders>
              <w:left w:val="single" w:sz="4" w:space="0" w:color="000000"/>
              <w:right w:val="single" w:sz="4" w:space="0" w:color="000000"/>
            </w:tcBorders>
          </w:tcPr>
          <w:p w14:paraId="43AB749B" w14:textId="77777777" w:rsidR="0030585B" w:rsidRDefault="00F54C81">
            <w:pPr>
              <w:pStyle w:val="TableParagraph"/>
              <w:spacing w:before="1" w:line="233" w:lineRule="exact"/>
              <w:ind w:right="7"/>
            </w:pPr>
            <w:r>
              <w:rPr>
                <w:spacing w:val="-10"/>
              </w:rPr>
              <w:t>*</w:t>
            </w:r>
          </w:p>
        </w:tc>
        <w:tc>
          <w:tcPr>
            <w:tcW w:w="708" w:type="dxa"/>
            <w:tcBorders>
              <w:left w:val="single" w:sz="4" w:space="0" w:color="000000"/>
              <w:right w:val="single" w:sz="4" w:space="0" w:color="000000"/>
            </w:tcBorders>
          </w:tcPr>
          <w:p w14:paraId="43AB749C" w14:textId="77777777" w:rsidR="0030585B" w:rsidRDefault="00F54C81">
            <w:pPr>
              <w:pStyle w:val="TableParagraph"/>
              <w:spacing w:before="1" w:line="233" w:lineRule="exact"/>
              <w:ind w:right="6"/>
            </w:pPr>
            <w:r>
              <w:rPr>
                <w:spacing w:val="-10"/>
              </w:rPr>
              <w:t>-</w:t>
            </w:r>
          </w:p>
        </w:tc>
        <w:tc>
          <w:tcPr>
            <w:tcW w:w="567" w:type="dxa"/>
            <w:vMerge/>
            <w:tcBorders>
              <w:top w:val="nil"/>
              <w:left w:val="single" w:sz="4" w:space="0" w:color="000000"/>
              <w:bottom w:val="nil"/>
              <w:right w:val="single" w:sz="4" w:space="0" w:color="000000"/>
            </w:tcBorders>
          </w:tcPr>
          <w:p w14:paraId="43AB749D" w14:textId="77777777" w:rsidR="0030585B" w:rsidRDefault="0030585B">
            <w:pPr>
              <w:rPr>
                <w:sz w:val="2"/>
                <w:szCs w:val="2"/>
              </w:rPr>
            </w:pPr>
          </w:p>
        </w:tc>
        <w:tc>
          <w:tcPr>
            <w:tcW w:w="545" w:type="dxa"/>
            <w:tcBorders>
              <w:left w:val="single" w:sz="4" w:space="0" w:color="000000"/>
              <w:right w:val="nil"/>
            </w:tcBorders>
          </w:tcPr>
          <w:p w14:paraId="43AB749E" w14:textId="77777777" w:rsidR="0030585B" w:rsidRDefault="00F54C81">
            <w:pPr>
              <w:pStyle w:val="TableParagraph"/>
              <w:spacing w:before="1" w:line="233" w:lineRule="exact"/>
              <w:ind w:left="30"/>
            </w:pPr>
            <w:r>
              <w:rPr>
                <w:spacing w:val="-5"/>
              </w:rPr>
              <w:t>16</w:t>
            </w:r>
          </w:p>
        </w:tc>
        <w:tc>
          <w:tcPr>
            <w:tcW w:w="2576" w:type="dxa"/>
            <w:tcBorders>
              <w:left w:val="nil"/>
              <w:right w:val="single" w:sz="4" w:space="0" w:color="000000"/>
            </w:tcBorders>
          </w:tcPr>
          <w:p w14:paraId="43AB749F" w14:textId="77777777" w:rsidR="0030585B" w:rsidRDefault="00F54C81">
            <w:pPr>
              <w:pStyle w:val="TableParagraph"/>
              <w:spacing w:before="1" w:line="233" w:lineRule="exact"/>
              <w:ind w:left="153"/>
              <w:jc w:val="left"/>
            </w:pPr>
            <w:r>
              <w:t>Olivetti</w:t>
            </w:r>
            <w:r>
              <w:rPr>
                <w:spacing w:val="-10"/>
              </w:rPr>
              <w:t xml:space="preserve"> </w:t>
            </w:r>
            <w:r>
              <w:rPr>
                <w:spacing w:val="-2"/>
              </w:rPr>
              <w:t>Massimo</w:t>
            </w:r>
          </w:p>
        </w:tc>
        <w:tc>
          <w:tcPr>
            <w:tcW w:w="708" w:type="dxa"/>
            <w:tcBorders>
              <w:left w:val="single" w:sz="4" w:space="0" w:color="000000"/>
              <w:right w:val="single" w:sz="4" w:space="0" w:color="000000"/>
            </w:tcBorders>
          </w:tcPr>
          <w:p w14:paraId="43AB74A0" w14:textId="77777777" w:rsidR="0030585B" w:rsidRDefault="00F54C81">
            <w:pPr>
              <w:pStyle w:val="TableParagraph"/>
              <w:spacing w:before="1" w:line="233" w:lineRule="exact"/>
              <w:ind w:right="4"/>
            </w:pPr>
            <w:r>
              <w:rPr>
                <w:spacing w:val="-10"/>
              </w:rPr>
              <w:t>*</w:t>
            </w:r>
          </w:p>
        </w:tc>
        <w:tc>
          <w:tcPr>
            <w:tcW w:w="626" w:type="dxa"/>
            <w:tcBorders>
              <w:left w:val="single" w:sz="4" w:space="0" w:color="000000"/>
              <w:right w:val="single" w:sz="4" w:space="0" w:color="000000"/>
            </w:tcBorders>
          </w:tcPr>
          <w:p w14:paraId="43AB74A1" w14:textId="77777777" w:rsidR="0030585B" w:rsidRDefault="00F54C81">
            <w:pPr>
              <w:pStyle w:val="TableParagraph"/>
              <w:spacing w:before="1" w:line="233" w:lineRule="exact"/>
              <w:ind w:left="13" w:right="1"/>
            </w:pPr>
            <w:r>
              <w:rPr>
                <w:spacing w:val="-10"/>
              </w:rPr>
              <w:t>-</w:t>
            </w:r>
          </w:p>
        </w:tc>
      </w:tr>
      <w:tr w:rsidR="0030585B" w14:paraId="43AB74AC" w14:textId="77777777">
        <w:trPr>
          <w:trHeight w:val="253"/>
        </w:trPr>
        <w:tc>
          <w:tcPr>
            <w:tcW w:w="453" w:type="dxa"/>
            <w:tcBorders>
              <w:left w:val="nil"/>
              <w:right w:val="nil"/>
            </w:tcBorders>
          </w:tcPr>
          <w:p w14:paraId="43AB74A3" w14:textId="77777777" w:rsidR="0030585B" w:rsidRDefault="00F54C81">
            <w:pPr>
              <w:pStyle w:val="TableParagraph"/>
              <w:spacing w:line="234" w:lineRule="exact"/>
              <w:ind w:left="13"/>
            </w:pPr>
            <w:r>
              <w:rPr>
                <w:spacing w:val="-10"/>
              </w:rPr>
              <w:t>4</w:t>
            </w:r>
          </w:p>
        </w:tc>
        <w:tc>
          <w:tcPr>
            <w:tcW w:w="2824" w:type="dxa"/>
            <w:tcBorders>
              <w:left w:val="nil"/>
              <w:right w:val="single" w:sz="4" w:space="0" w:color="000000"/>
            </w:tcBorders>
          </w:tcPr>
          <w:p w14:paraId="43AB74A4" w14:textId="77777777" w:rsidR="0030585B" w:rsidRDefault="00F54C81">
            <w:pPr>
              <w:pStyle w:val="TableParagraph"/>
              <w:spacing w:line="234" w:lineRule="exact"/>
              <w:ind w:left="118"/>
              <w:jc w:val="left"/>
            </w:pPr>
            <w:r>
              <w:t>Barucca</w:t>
            </w:r>
            <w:r>
              <w:rPr>
                <w:spacing w:val="-2"/>
              </w:rPr>
              <w:t xml:space="preserve"> Alessandra</w:t>
            </w:r>
          </w:p>
        </w:tc>
        <w:tc>
          <w:tcPr>
            <w:tcW w:w="708" w:type="dxa"/>
            <w:tcBorders>
              <w:left w:val="single" w:sz="4" w:space="0" w:color="000000"/>
              <w:right w:val="single" w:sz="4" w:space="0" w:color="000000"/>
            </w:tcBorders>
          </w:tcPr>
          <w:p w14:paraId="43AB74A5" w14:textId="77777777" w:rsidR="0030585B" w:rsidRDefault="00F54C81">
            <w:pPr>
              <w:pStyle w:val="TableParagraph"/>
              <w:spacing w:line="234" w:lineRule="exact"/>
              <w:ind w:right="7"/>
            </w:pPr>
            <w:r>
              <w:rPr>
                <w:spacing w:val="-10"/>
              </w:rPr>
              <w:t>*</w:t>
            </w:r>
          </w:p>
        </w:tc>
        <w:tc>
          <w:tcPr>
            <w:tcW w:w="708" w:type="dxa"/>
            <w:tcBorders>
              <w:left w:val="single" w:sz="4" w:space="0" w:color="000000"/>
              <w:right w:val="single" w:sz="4" w:space="0" w:color="000000"/>
            </w:tcBorders>
          </w:tcPr>
          <w:p w14:paraId="43AB74A6" w14:textId="77777777" w:rsidR="0030585B" w:rsidRDefault="00F54C81">
            <w:pPr>
              <w:pStyle w:val="TableParagraph"/>
              <w:spacing w:line="234" w:lineRule="exact"/>
              <w:ind w:right="6"/>
            </w:pPr>
            <w:r>
              <w:rPr>
                <w:spacing w:val="-10"/>
              </w:rPr>
              <w:t>-</w:t>
            </w:r>
          </w:p>
        </w:tc>
        <w:tc>
          <w:tcPr>
            <w:tcW w:w="567" w:type="dxa"/>
            <w:vMerge/>
            <w:tcBorders>
              <w:top w:val="nil"/>
              <w:left w:val="single" w:sz="4" w:space="0" w:color="000000"/>
              <w:bottom w:val="nil"/>
              <w:right w:val="single" w:sz="4" w:space="0" w:color="000000"/>
            </w:tcBorders>
          </w:tcPr>
          <w:p w14:paraId="43AB74A7" w14:textId="77777777" w:rsidR="0030585B" w:rsidRDefault="0030585B">
            <w:pPr>
              <w:rPr>
                <w:sz w:val="2"/>
                <w:szCs w:val="2"/>
              </w:rPr>
            </w:pPr>
          </w:p>
        </w:tc>
        <w:tc>
          <w:tcPr>
            <w:tcW w:w="545" w:type="dxa"/>
            <w:tcBorders>
              <w:left w:val="single" w:sz="4" w:space="0" w:color="000000"/>
              <w:right w:val="nil"/>
            </w:tcBorders>
          </w:tcPr>
          <w:p w14:paraId="43AB74A8" w14:textId="77777777" w:rsidR="0030585B" w:rsidRDefault="00F54C81">
            <w:pPr>
              <w:pStyle w:val="TableParagraph"/>
              <w:spacing w:line="234" w:lineRule="exact"/>
              <w:ind w:left="30"/>
            </w:pPr>
            <w:r>
              <w:rPr>
                <w:spacing w:val="-5"/>
              </w:rPr>
              <w:t>17</w:t>
            </w:r>
          </w:p>
        </w:tc>
        <w:tc>
          <w:tcPr>
            <w:tcW w:w="2576" w:type="dxa"/>
            <w:tcBorders>
              <w:left w:val="nil"/>
              <w:right w:val="single" w:sz="4" w:space="0" w:color="000000"/>
            </w:tcBorders>
          </w:tcPr>
          <w:p w14:paraId="43AB74A9" w14:textId="77777777" w:rsidR="0030585B" w:rsidRDefault="00F54C81">
            <w:pPr>
              <w:pStyle w:val="TableParagraph"/>
              <w:spacing w:line="234" w:lineRule="exact"/>
              <w:ind w:left="153"/>
              <w:jc w:val="left"/>
            </w:pPr>
            <w:r>
              <w:t>Pagani</w:t>
            </w:r>
            <w:r>
              <w:rPr>
                <w:spacing w:val="-3"/>
              </w:rPr>
              <w:t xml:space="preserve"> </w:t>
            </w:r>
            <w:r>
              <w:rPr>
                <w:spacing w:val="-2"/>
              </w:rPr>
              <w:t>Stefania</w:t>
            </w:r>
          </w:p>
        </w:tc>
        <w:tc>
          <w:tcPr>
            <w:tcW w:w="708" w:type="dxa"/>
            <w:tcBorders>
              <w:left w:val="single" w:sz="4" w:space="0" w:color="000000"/>
              <w:right w:val="single" w:sz="4" w:space="0" w:color="000000"/>
            </w:tcBorders>
          </w:tcPr>
          <w:p w14:paraId="43AB74AA" w14:textId="77777777" w:rsidR="0030585B" w:rsidRDefault="00F54C81">
            <w:pPr>
              <w:pStyle w:val="TableParagraph"/>
              <w:spacing w:line="234" w:lineRule="exact"/>
              <w:ind w:right="4"/>
            </w:pPr>
            <w:r>
              <w:rPr>
                <w:spacing w:val="-10"/>
              </w:rPr>
              <w:t>*</w:t>
            </w:r>
          </w:p>
        </w:tc>
        <w:tc>
          <w:tcPr>
            <w:tcW w:w="626" w:type="dxa"/>
            <w:tcBorders>
              <w:left w:val="single" w:sz="4" w:space="0" w:color="000000"/>
              <w:right w:val="single" w:sz="4" w:space="0" w:color="000000"/>
            </w:tcBorders>
          </w:tcPr>
          <w:p w14:paraId="43AB74AB" w14:textId="77777777" w:rsidR="0030585B" w:rsidRDefault="00F54C81">
            <w:pPr>
              <w:pStyle w:val="TableParagraph"/>
              <w:spacing w:line="234" w:lineRule="exact"/>
              <w:ind w:left="13" w:right="1"/>
            </w:pPr>
            <w:r>
              <w:rPr>
                <w:spacing w:val="-10"/>
              </w:rPr>
              <w:t>-</w:t>
            </w:r>
          </w:p>
        </w:tc>
      </w:tr>
      <w:tr w:rsidR="0030585B" w14:paraId="43AB74B6" w14:textId="77777777">
        <w:trPr>
          <w:trHeight w:val="251"/>
        </w:trPr>
        <w:tc>
          <w:tcPr>
            <w:tcW w:w="453" w:type="dxa"/>
            <w:tcBorders>
              <w:left w:val="nil"/>
              <w:right w:val="nil"/>
            </w:tcBorders>
          </w:tcPr>
          <w:p w14:paraId="43AB74AD" w14:textId="77777777" w:rsidR="0030585B" w:rsidRDefault="00F54C81">
            <w:pPr>
              <w:pStyle w:val="TableParagraph"/>
              <w:ind w:left="13"/>
            </w:pPr>
            <w:r>
              <w:rPr>
                <w:spacing w:val="-10"/>
              </w:rPr>
              <w:t>5</w:t>
            </w:r>
          </w:p>
        </w:tc>
        <w:tc>
          <w:tcPr>
            <w:tcW w:w="2824" w:type="dxa"/>
            <w:tcBorders>
              <w:left w:val="nil"/>
              <w:right w:val="single" w:sz="4" w:space="0" w:color="000000"/>
            </w:tcBorders>
          </w:tcPr>
          <w:p w14:paraId="43AB74AE" w14:textId="77777777" w:rsidR="0030585B" w:rsidRDefault="00F54C81">
            <w:pPr>
              <w:pStyle w:val="TableParagraph"/>
              <w:ind w:left="118"/>
              <w:jc w:val="left"/>
            </w:pPr>
            <w:r>
              <w:t>Beccaceci</w:t>
            </w:r>
            <w:r>
              <w:rPr>
                <w:spacing w:val="-4"/>
              </w:rPr>
              <w:t xml:space="preserve"> </w:t>
            </w:r>
            <w:r>
              <w:rPr>
                <w:spacing w:val="-2"/>
              </w:rPr>
              <w:t>Lorenzo</w:t>
            </w:r>
          </w:p>
        </w:tc>
        <w:tc>
          <w:tcPr>
            <w:tcW w:w="708" w:type="dxa"/>
            <w:tcBorders>
              <w:left w:val="single" w:sz="4" w:space="0" w:color="000000"/>
              <w:right w:val="single" w:sz="4" w:space="0" w:color="000000"/>
            </w:tcBorders>
          </w:tcPr>
          <w:p w14:paraId="43AB74AF" w14:textId="77777777" w:rsidR="0030585B" w:rsidRDefault="00F54C81">
            <w:pPr>
              <w:pStyle w:val="TableParagraph"/>
              <w:ind w:right="7"/>
            </w:pPr>
            <w:r>
              <w:rPr>
                <w:spacing w:val="-10"/>
              </w:rPr>
              <w:t>*</w:t>
            </w:r>
          </w:p>
        </w:tc>
        <w:tc>
          <w:tcPr>
            <w:tcW w:w="708" w:type="dxa"/>
            <w:tcBorders>
              <w:left w:val="single" w:sz="4" w:space="0" w:color="000000"/>
              <w:right w:val="single" w:sz="4" w:space="0" w:color="000000"/>
            </w:tcBorders>
          </w:tcPr>
          <w:p w14:paraId="43AB74B0" w14:textId="77777777" w:rsidR="0030585B" w:rsidRDefault="00F54C81">
            <w:pPr>
              <w:pStyle w:val="TableParagraph"/>
              <w:ind w:right="6"/>
            </w:pPr>
            <w:r>
              <w:rPr>
                <w:spacing w:val="-10"/>
              </w:rPr>
              <w:t>-</w:t>
            </w:r>
          </w:p>
        </w:tc>
        <w:tc>
          <w:tcPr>
            <w:tcW w:w="567" w:type="dxa"/>
            <w:vMerge/>
            <w:tcBorders>
              <w:top w:val="nil"/>
              <w:left w:val="single" w:sz="4" w:space="0" w:color="000000"/>
              <w:bottom w:val="nil"/>
              <w:right w:val="single" w:sz="4" w:space="0" w:color="000000"/>
            </w:tcBorders>
          </w:tcPr>
          <w:p w14:paraId="43AB74B1" w14:textId="77777777" w:rsidR="0030585B" w:rsidRDefault="0030585B">
            <w:pPr>
              <w:rPr>
                <w:sz w:val="2"/>
                <w:szCs w:val="2"/>
              </w:rPr>
            </w:pPr>
          </w:p>
        </w:tc>
        <w:tc>
          <w:tcPr>
            <w:tcW w:w="545" w:type="dxa"/>
            <w:tcBorders>
              <w:left w:val="single" w:sz="4" w:space="0" w:color="000000"/>
              <w:right w:val="nil"/>
            </w:tcBorders>
          </w:tcPr>
          <w:p w14:paraId="43AB74B2" w14:textId="77777777" w:rsidR="0030585B" w:rsidRDefault="00F54C81">
            <w:pPr>
              <w:pStyle w:val="TableParagraph"/>
              <w:ind w:left="30"/>
            </w:pPr>
            <w:r>
              <w:rPr>
                <w:spacing w:val="-5"/>
              </w:rPr>
              <w:t>18</w:t>
            </w:r>
          </w:p>
        </w:tc>
        <w:tc>
          <w:tcPr>
            <w:tcW w:w="2576" w:type="dxa"/>
            <w:tcBorders>
              <w:left w:val="nil"/>
              <w:right w:val="single" w:sz="4" w:space="0" w:color="000000"/>
            </w:tcBorders>
          </w:tcPr>
          <w:p w14:paraId="43AB74B3" w14:textId="77777777" w:rsidR="0030585B" w:rsidRDefault="00F54C81">
            <w:pPr>
              <w:pStyle w:val="TableParagraph"/>
              <w:ind w:left="153"/>
              <w:jc w:val="left"/>
            </w:pPr>
            <w:r>
              <w:t>Pergolesi</w:t>
            </w:r>
            <w:r>
              <w:rPr>
                <w:spacing w:val="-4"/>
              </w:rPr>
              <w:t xml:space="preserve"> </w:t>
            </w:r>
            <w:r>
              <w:rPr>
                <w:spacing w:val="-2"/>
              </w:rPr>
              <w:t>Enrico</w:t>
            </w:r>
          </w:p>
        </w:tc>
        <w:tc>
          <w:tcPr>
            <w:tcW w:w="708" w:type="dxa"/>
            <w:tcBorders>
              <w:left w:val="single" w:sz="4" w:space="0" w:color="000000"/>
              <w:right w:val="single" w:sz="4" w:space="0" w:color="000000"/>
            </w:tcBorders>
          </w:tcPr>
          <w:p w14:paraId="43AB74B4" w14:textId="77777777" w:rsidR="0030585B" w:rsidRDefault="00F54C81">
            <w:pPr>
              <w:pStyle w:val="TableParagraph"/>
              <w:ind w:right="4"/>
            </w:pPr>
            <w:r>
              <w:rPr>
                <w:spacing w:val="-10"/>
              </w:rPr>
              <w:t>*</w:t>
            </w:r>
          </w:p>
        </w:tc>
        <w:tc>
          <w:tcPr>
            <w:tcW w:w="626" w:type="dxa"/>
            <w:tcBorders>
              <w:left w:val="single" w:sz="4" w:space="0" w:color="000000"/>
              <w:right w:val="single" w:sz="4" w:space="0" w:color="000000"/>
            </w:tcBorders>
          </w:tcPr>
          <w:p w14:paraId="43AB74B5" w14:textId="77777777" w:rsidR="0030585B" w:rsidRDefault="00F54C81">
            <w:pPr>
              <w:pStyle w:val="TableParagraph"/>
              <w:ind w:left="13" w:right="1"/>
            </w:pPr>
            <w:r>
              <w:rPr>
                <w:spacing w:val="-10"/>
              </w:rPr>
              <w:t>-</w:t>
            </w:r>
          </w:p>
        </w:tc>
      </w:tr>
      <w:tr w:rsidR="0030585B" w14:paraId="43AB74C0" w14:textId="77777777">
        <w:trPr>
          <w:trHeight w:val="253"/>
        </w:trPr>
        <w:tc>
          <w:tcPr>
            <w:tcW w:w="453" w:type="dxa"/>
            <w:tcBorders>
              <w:left w:val="nil"/>
              <w:right w:val="nil"/>
            </w:tcBorders>
          </w:tcPr>
          <w:p w14:paraId="43AB74B7" w14:textId="77777777" w:rsidR="0030585B" w:rsidRDefault="00F54C81">
            <w:pPr>
              <w:pStyle w:val="TableParagraph"/>
              <w:spacing w:line="234" w:lineRule="exact"/>
              <w:ind w:left="13"/>
            </w:pPr>
            <w:r>
              <w:rPr>
                <w:spacing w:val="-10"/>
              </w:rPr>
              <w:t>6</w:t>
            </w:r>
          </w:p>
        </w:tc>
        <w:tc>
          <w:tcPr>
            <w:tcW w:w="2824" w:type="dxa"/>
            <w:tcBorders>
              <w:left w:val="nil"/>
              <w:right w:val="single" w:sz="4" w:space="0" w:color="000000"/>
            </w:tcBorders>
          </w:tcPr>
          <w:p w14:paraId="43AB74B8" w14:textId="77777777" w:rsidR="0030585B" w:rsidRDefault="00F54C81">
            <w:pPr>
              <w:pStyle w:val="TableParagraph"/>
              <w:spacing w:line="234" w:lineRule="exact"/>
              <w:ind w:left="118"/>
              <w:jc w:val="left"/>
            </w:pPr>
            <w:r>
              <w:t>Bello</w:t>
            </w:r>
            <w:r>
              <w:rPr>
                <w:spacing w:val="-3"/>
              </w:rPr>
              <w:t xml:space="preserve"> </w:t>
            </w:r>
            <w:r>
              <w:rPr>
                <w:spacing w:val="-2"/>
              </w:rPr>
              <w:t>Massimo</w:t>
            </w:r>
          </w:p>
        </w:tc>
        <w:tc>
          <w:tcPr>
            <w:tcW w:w="708" w:type="dxa"/>
            <w:tcBorders>
              <w:left w:val="single" w:sz="4" w:space="0" w:color="000000"/>
              <w:right w:val="single" w:sz="4" w:space="0" w:color="000000"/>
            </w:tcBorders>
          </w:tcPr>
          <w:p w14:paraId="43AB74B9" w14:textId="77777777" w:rsidR="0030585B" w:rsidRDefault="00F54C81">
            <w:pPr>
              <w:pStyle w:val="TableParagraph"/>
              <w:spacing w:line="234" w:lineRule="exact"/>
              <w:ind w:right="7"/>
            </w:pPr>
            <w:r>
              <w:rPr>
                <w:spacing w:val="-10"/>
              </w:rPr>
              <w:t>*</w:t>
            </w:r>
          </w:p>
        </w:tc>
        <w:tc>
          <w:tcPr>
            <w:tcW w:w="708" w:type="dxa"/>
            <w:tcBorders>
              <w:left w:val="single" w:sz="4" w:space="0" w:color="000000"/>
              <w:right w:val="single" w:sz="4" w:space="0" w:color="000000"/>
            </w:tcBorders>
          </w:tcPr>
          <w:p w14:paraId="43AB74BA" w14:textId="77777777" w:rsidR="0030585B" w:rsidRDefault="00F54C81">
            <w:pPr>
              <w:pStyle w:val="TableParagraph"/>
              <w:spacing w:line="234" w:lineRule="exact"/>
              <w:ind w:right="6"/>
            </w:pPr>
            <w:r>
              <w:rPr>
                <w:spacing w:val="-10"/>
              </w:rPr>
              <w:t>-</w:t>
            </w:r>
          </w:p>
        </w:tc>
        <w:tc>
          <w:tcPr>
            <w:tcW w:w="567" w:type="dxa"/>
            <w:vMerge/>
            <w:tcBorders>
              <w:top w:val="nil"/>
              <w:left w:val="single" w:sz="4" w:space="0" w:color="000000"/>
              <w:bottom w:val="nil"/>
              <w:right w:val="single" w:sz="4" w:space="0" w:color="000000"/>
            </w:tcBorders>
          </w:tcPr>
          <w:p w14:paraId="43AB74BB" w14:textId="77777777" w:rsidR="0030585B" w:rsidRDefault="0030585B">
            <w:pPr>
              <w:rPr>
                <w:sz w:val="2"/>
                <w:szCs w:val="2"/>
              </w:rPr>
            </w:pPr>
          </w:p>
        </w:tc>
        <w:tc>
          <w:tcPr>
            <w:tcW w:w="545" w:type="dxa"/>
            <w:tcBorders>
              <w:left w:val="single" w:sz="4" w:space="0" w:color="000000"/>
              <w:right w:val="nil"/>
            </w:tcBorders>
          </w:tcPr>
          <w:p w14:paraId="43AB74BC" w14:textId="77777777" w:rsidR="0030585B" w:rsidRDefault="00F54C81">
            <w:pPr>
              <w:pStyle w:val="TableParagraph"/>
              <w:spacing w:line="234" w:lineRule="exact"/>
              <w:ind w:left="30"/>
            </w:pPr>
            <w:r>
              <w:rPr>
                <w:spacing w:val="-5"/>
              </w:rPr>
              <w:t>19</w:t>
            </w:r>
          </w:p>
        </w:tc>
        <w:tc>
          <w:tcPr>
            <w:tcW w:w="2576" w:type="dxa"/>
            <w:tcBorders>
              <w:left w:val="nil"/>
              <w:right w:val="single" w:sz="4" w:space="0" w:color="000000"/>
            </w:tcBorders>
          </w:tcPr>
          <w:p w14:paraId="43AB74BD" w14:textId="77777777" w:rsidR="0030585B" w:rsidRDefault="00F54C81">
            <w:pPr>
              <w:pStyle w:val="TableParagraph"/>
              <w:spacing w:line="234" w:lineRule="exact"/>
              <w:ind w:left="153"/>
              <w:jc w:val="left"/>
            </w:pPr>
            <w:r>
              <w:t>Piazzai</w:t>
            </w:r>
            <w:r>
              <w:rPr>
                <w:spacing w:val="-1"/>
              </w:rPr>
              <w:t xml:space="preserve"> </w:t>
            </w:r>
            <w:r>
              <w:rPr>
                <w:spacing w:val="-2"/>
              </w:rPr>
              <w:t>Rodolfo</w:t>
            </w:r>
          </w:p>
        </w:tc>
        <w:tc>
          <w:tcPr>
            <w:tcW w:w="708" w:type="dxa"/>
            <w:tcBorders>
              <w:left w:val="single" w:sz="4" w:space="0" w:color="000000"/>
              <w:right w:val="single" w:sz="4" w:space="0" w:color="000000"/>
            </w:tcBorders>
          </w:tcPr>
          <w:p w14:paraId="43AB74BE" w14:textId="77777777" w:rsidR="0030585B" w:rsidRDefault="00F54C81">
            <w:pPr>
              <w:pStyle w:val="TableParagraph"/>
              <w:spacing w:line="234" w:lineRule="exact"/>
              <w:ind w:right="4"/>
            </w:pPr>
            <w:r>
              <w:rPr>
                <w:spacing w:val="-10"/>
              </w:rPr>
              <w:t>*</w:t>
            </w:r>
          </w:p>
        </w:tc>
        <w:tc>
          <w:tcPr>
            <w:tcW w:w="626" w:type="dxa"/>
            <w:tcBorders>
              <w:left w:val="single" w:sz="4" w:space="0" w:color="000000"/>
              <w:right w:val="single" w:sz="4" w:space="0" w:color="000000"/>
            </w:tcBorders>
          </w:tcPr>
          <w:p w14:paraId="43AB74BF" w14:textId="77777777" w:rsidR="0030585B" w:rsidRDefault="00F54C81">
            <w:pPr>
              <w:pStyle w:val="TableParagraph"/>
              <w:spacing w:line="234" w:lineRule="exact"/>
              <w:ind w:left="13" w:right="1"/>
            </w:pPr>
            <w:r>
              <w:rPr>
                <w:spacing w:val="-10"/>
              </w:rPr>
              <w:t>-</w:t>
            </w:r>
          </w:p>
        </w:tc>
      </w:tr>
      <w:tr w:rsidR="0030585B" w14:paraId="43AB74CA" w14:textId="77777777">
        <w:trPr>
          <w:trHeight w:val="251"/>
        </w:trPr>
        <w:tc>
          <w:tcPr>
            <w:tcW w:w="453" w:type="dxa"/>
            <w:tcBorders>
              <w:left w:val="nil"/>
              <w:right w:val="nil"/>
            </w:tcBorders>
          </w:tcPr>
          <w:p w14:paraId="43AB74C1" w14:textId="77777777" w:rsidR="0030585B" w:rsidRDefault="00F54C81">
            <w:pPr>
              <w:pStyle w:val="TableParagraph"/>
              <w:ind w:left="13"/>
            </w:pPr>
            <w:r>
              <w:rPr>
                <w:spacing w:val="-10"/>
              </w:rPr>
              <w:t>7</w:t>
            </w:r>
          </w:p>
        </w:tc>
        <w:tc>
          <w:tcPr>
            <w:tcW w:w="2824" w:type="dxa"/>
            <w:tcBorders>
              <w:left w:val="nil"/>
              <w:right w:val="single" w:sz="4" w:space="0" w:color="000000"/>
            </w:tcBorders>
          </w:tcPr>
          <w:p w14:paraId="43AB74C2" w14:textId="77777777" w:rsidR="0030585B" w:rsidRDefault="00F54C81">
            <w:pPr>
              <w:pStyle w:val="TableParagraph"/>
              <w:ind w:left="118"/>
              <w:jc w:val="left"/>
            </w:pPr>
            <w:r>
              <w:t>Bernardini</w:t>
            </w:r>
            <w:r>
              <w:rPr>
                <w:spacing w:val="-6"/>
              </w:rPr>
              <w:t xml:space="preserve"> </w:t>
            </w:r>
            <w:r>
              <w:t>Anna</w:t>
            </w:r>
            <w:r>
              <w:rPr>
                <w:spacing w:val="-4"/>
              </w:rPr>
              <w:t xml:space="preserve"> Maria</w:t>
            </w:r>
          </w:p>
        </w:tc>
        <w:tc>
          <w:tcPr>
            <w:tcW w:w="708" w:type="dxa"/>
            <w:tcBorders>
              <w:left w:val="single" w:sz="4" w:space="0" w:color="000000"/>
              <w:right w:val="single" w:sz="4" w:space="0" w:color="000000"/>
            </w:tcBorders>
          </w:tcPr>
          <w:p w14:paraId="43AB74C3" w14:textId="77777777" w:rsidR="0030585B" w:rsidRDefault="00F54C81">
            <w:pPr>
              <w:pStyle w:val="TableParagraph"/>
              <w:ind w:right="7"/>
            </w:pPr>
            <w:r>
              <w:rPr>
                <w:spacing w:val="-10"/>
              </w:rPr>
              <w:t>*</w:t>
            </w:r>
          </w:p>
        </w:tc>
        <w:tc>
          <w:tcPr>
            <w:tcW w:w="708" w:type="dxa"/>
            <w:tcBorders>
              <w:left w:val="single" w:sz="4" w:space="0" w:color="000000"/>
              <w:right w:val="single" w:sz="4" w:space="0" w:color="000000"/>
            </w:tcBorders>
          </w:tcPr>
          <w:p w14:paraId="43AB74C4" w14:textId="77777777" w:rsidR="0030585B" w:rsidRDefault="00F54C81">
            <w:pPr>
              <w:pStyle w:val="TableParagraph"/>
              <w:ind w:right="6"/>
            </w:pPr>
            <w:r>
              <w:rPr>
                <w:spacing w:val="-10"/>
              </w:rPr>
              <w:t>-</w:t>
            </w:r>
          </w:p>
        </w:tc>
        <w:tc>
          <w:tcPr>
            <w:tcW w:w="567" w:type="dxa"/>
            <w:vMerge/>
            <w:tcBorders>
              <w:top w:val="nil"/>
              <w:left w:val="single" w:sz="4" w:space="0" w:color="000000"/>
              <w:bottom w:val="nil"/>
              <w:right w:val="single" w:sz="4" w:space="0" w:color="000000"/>
            </w:tcBorders>
          </w:tcPr>
          <w:p w14:paraId="43AB74C5" w14:textId="77777777" w:rsidR="0030585B" w:rsidRDefault="0030585B">
            <w:pPr>
              <w:rPr>
                <w:sz w:val="2"/>
                <w:szCs w:val="2"/>
              </w:rPr>
            </w:pPr>
          </w:p>
        </w:tc>
        <w:tc>
          <w:tcPr>
            <w:tcW w:w="545" w:type="dxa"/>
            <w:tcBorders>
              <w:left w:val="single" w:sz="4" w:space="0" w:color="000000"/>
              <w:right w:val="nil"/>
            </w:tcBorders>
          </w:tcPr>
          <w:p w14:paraId="43AB74C6" w14:textId="77777777" w:rsidR="0030585B" w:rsidRDefault="00F54C81">
            <w:pPr>
              <w:pStyle w:val="TableParagraph"/>
              <w:ind w:left="30"/>
            </w:pPr>
            <w:r>
              <w:rPr>
                <w:spacing w:val="-5"/>
              </w:rPr>
              <w:t>20</w:t>
            </w:r>
          </w:p>
        </w:tc>
        <w:tc>
          <w:tcPr>
            <w:tcW w:w="2576" w:type="dxa"/>
            <w:tcBorders>
              <w:left w:val="nil"/>
              <w:right w:val="single" w:sz="4" w:space="0" w:color="000000"/>
            </w:tcBorders>
          </w:tcPr>
          <w:p w14:paraId="43AB74C7" w14:textId="77777777" w:rsidR="0030585B" w:rsidRDefault="00F54C81">
            <w:pPr>
              <w:pStyle w:val="TableParagraph"/>
              <w:ind w:left="153"/>
              <w:jc w:val="left"/>
            </w:pPr>
            <w:r>
              <w:t>Pucci</w:t>
            </w:r>
            <w:r>
              <w:rPr>
                <w:spacing w:val="1"/>
              </w:rPr>
              <w:t xml:space="preserve"> </w:t>
            </w:r>
            <w:r>
              <w:rPr>
                <w:spacing w:val="-2"/>
              </w:rPr>
              <w:t>Lucia</w:t>
            </w:r>
          </w:p>
        </w:tc>
        <w:tc>
          <w:tcPr>
            <w:tcW w:w="708" w:type="dxa"/>
            <w:tcBorders>
              <w:left w:val="single" w:sz="4" w:space="0" w:color="000000"/>
              <w:right w:val="single" w:sz="4" w:space="0" w:color="000000"/>
            </w:tcBorders>
          </w:tcPr>
          <w:p w14:paraId="43AB74C8" w14:textId="77777777" w:rsidR="0030585B" w:rsidRDefault="00F54C81">
            <w:pPr>
              <w:pStyle w:val="TableParagraph"/>
              <w:ind w:right="4"/>
            </w:pPr>
            <w:r>
              <w:rPr>
                <w:spacing w:val="-10"/>
              </w:rPr>
              <w:t>*</w:t>
            </w:r>
          </w:p>
        </w:tc>
        <w:tc>
          <w:tcPr>
            <w:tcW w:w="626" w:type="dxa"/>
            <w:tcBorders>
              <w:left w:val="single" w:sz="4" w:space="0" w:color="000000"/>
              <w:right w:val="single" w:sz="4" w:space="0" w:color="000000"/>
            </w:tcBorders>
          </w:tcPr>
          <w:p w14:paraId="43AB74C9" w14:textId="77777777" w:rsidR="0030585B" w:rsidRDefault="00F54C81">
            <w:pPr>
              <w:pStyle w:val="TableParagraph"/>
              <w:ind w:left="13" w:right="1"/>
            </w:pPr>
            <w:r>
              <w:rPr>
                <w:spacing w:val="-10"/>
              </w:rPr>
              <w:t>-</w:t>
            </w:r>
          </w:p>
        </w:tc>
      </w:tr>
      <w:tr w:rsidR="0030585B" w14:paraId="43AB74D4" w14:textId="77777777">
        <w:trPr>
          <w:trHeight w:val="253"/>
        </w:trPr>
        <w:tc>
          <w:tcPr>
            <w:tcW w:w="453" w:type="dxa"/>
            <w:tcBorders>
              <w:left w:val="nil"/>
              <w:right w:val="nil"/>
            </w:tcBorders>
          </w:tcPr>
          <w:p w14:paraId="43AB74CB" w14:textId="77777777" w:rsidR="0030585B" w:rsidRDefault="00F54C81">
            <w:pPr>
              <w:pStyle w:val="TableParagraph"/>
              <w:spacing w:line="234" w:lineRule="exact"/>
              <w:ind w:left="13"/>
            </w:pPr>
            <w:r>
              <w:rPr>
                <w:spacing w:val="-10"/>
              </w:rPr>
              <w:t>8</w:t>
            </w:r>
          </w:p>
        </w:tc>
        <w:tc>
          <w:tcPr>
            <w:tcW w:w="2824" w:type="dxa"/>
            <w:tcBorders>
              <w:left w:val="nil"/>
              <w:right w:val="single" w:sz="4" w:space="0" w:color="000000"/>
            </w:tcBorders>
          </w:tcPr>
          <w:p w14:paraId="43AB74CC" w14:textId="77777777" w:rsidR="0030585B" w:rsidRDefault="00F54C81">
            <w:pPr>
              <w:pStyle w:val="TableParagraph"/>
              <w:spacing w:line="234" w:lineRule="exact"/>
              <w:ind w:left="118"/>
              <w:jc w:val="left"/>
            </w:pPr>
            <w:proofErr w:type="spellStart"/>
            <w:r>
              <w:t>Bomprezzi</w:t>
            </w:r>
            <w:proofErr w:type="spellEnd"/>
            <w:r>
              <w:rPr>
                <w:spacing w:val="-4"/>
              </w:rPr>
              <w:t xml:space="preserve"> </w:t>
            </w:r>
            <w:r>
              <w:rPr>
                <w:spacing w:val="-2"/>
              </w:rPr>
              <w:t>Chantal</w:t>
            </w:r>
          </w:p>
        </w:tc>
        <w:tc>
          <w:tcPr>
            <w:tcW w:w="708" w:type="dxa"/>
            <w:tcBorders>
              <w:left w:val="single" w:sz="4" w:space="0" w:color="000000"/>
              <w:right w:val="single" w:sz="4" w:space="0" w:color="000000"/>
            </w:tcBorders>
          </w:tcPr>
          <w:p w14:paraId="43AB74CD" w14:textId="77777777" w:rsidR="0030585B" w:rsidRDefault="00F54C81">
            <w:pPr>
              <w:pStyle w:val="TableParagraph"/>
              <w:spacing w:line="234" w:lineRule="exact"/>
              <w:ind w:right="7"/>
            </w:pPr>
            <w:r>
              <w:rPr>
                <w:spacing w:val="-10"/>
              </w:rPr>
              <w:t>*</w:t>
            </w:r>
          </w:p>
        </w:tc>
        <w:tc>
          <w:tcPr>
            <w:tcW w:w="708" w:type="dxa"/>
            <w:tcBorders>
              <w:left w:val="single" w:sz="4" w:space="0" w:color="000000"/>
              <w:right w:val="single" w:sz="4" w:space="0" w:color="000000"/>
            </w:tcBorders>
          </w:tcPr>
          <w:p w14:paraId="43AB74CE" w14:textId="77777777" w:rsidR="0030585B" w:rsidRDefault="00F54C81">
            <w:pPr>
              <w:pStyle w:val="TableParagraph"/>
              <w:spacing w:line="234" w:lineRule="exact"/>
              <w:ind w:right="6"/>
            </w:pPr>
            <w:r>
              <w:rPr>
                <w:spacing w:val="-10"/>
              </w:rPr>
              <w:t>-</w:t>
            </w:r>
          </w:p>
        </w:tc>
        <w:tc>
          <w:tcPr>
            <w:tcW w:w="567" w:type="dxa"/>
            <w:vMerge/>
            <w:tcBorders>
              <w:top w:val="nil"/>
              <w:left w:val="single" w:sz="4" w:space="0" w:color="000000"/>
              <w:bottom w:val="nil"/>
              <w:right w:val="single" w:sz="4" w:space="0" w:color="000000"/>
            </w:tcBorders>
          </w:tcPr>
          <w:p w14:paraId="43AB74CF" w14:textId="77777777" w:rsidR="0030585B" w:rsidRDefault="0030585B">
            <w:pPr>
              <w:rPr>
                <w:sz w:val="2"/>
                <w:szCs w:val="2"/>
              </w:rPr>
            </w:pPr>
          </w:p>
        </w:tc>
        <w:tc>
          <w:tcPr>
            <w:tcW w:w="545" w:type="dxa"/>
            <w:tcBorders>
              <w:left w:val="single" w:sz="4" w:space="0" w:color="000000"/>
              <w:right w:val="nil"/>
            </w:tcBorders>
          </w:tcPr>
          <w:p w14:paraId="43AB74D0" w14:textId="77777777" w:rsidR="0030585B" w:rsidRDefault="00F54C81">
            <w:pPr>
              <w:pStyle w:val="TableParagraph"/>
              <w:spacing w:line="234" w:lineRule="exact"/>
              <w:ind w:left="30"/>
            </w:pPr>
            <w:r>
              <w:rPr>
                <w:spacing w:val="-5"/>
              </w:rPr>
              <w:t>21</w:t>
            </w:r>
          </w:p>
        </w:tc>
        <w:tc>
          <w:tcPr>
            <w:tcW w:w="2576" w:type="dxa"/>
            <w:tcBorders>
              <w:left w:val="nil"/>
              <w:right w:val="single" w:sz="4" w:space="0" w:color="000000"/>
            </w:tcBorders>
          </w:tcPr>
          <w:p w14:paraId="43AB74D1" w14:textId="77777777" w:rsidR="0030585B" w:rsidRDefault="00F54C81">
            <w:pPr>
              <w:pStyle w:val="TableParagraph"/>
              <w:spacing w:line="234" w:lineRule="exact"/>
              <w:ind w:left="153"/>
              <w:jc w:val="left"/>
            </w:pPr>
            <w:r>
              <w:t>Rebecchini</w:t>
            </w:r>
            <w:r>
              <w:rPr>
                <w:spacing w:val="-5"/>
              </w:rPr>
              <w:t xml:space="preserve"> </w:t>
            </w:r>
            <w:r>
              <w:rPr>
                <w:spacing w:val="-2"/>
              </w:rPr>
              <w:t>Luigi</w:t>
            </w:r>
          </w:p>
        </w:tc>
        <w:tc>
          <w:tcPr>
            <w:tcW w:w="708" w:type="dxa"/>
            <w:tcBorders>
              <w:left w:val="single" w:sz="4" w:space="0" w:color="000000"/>
              <w:right w:val="single" w:sz="4" w:space="0" w:color="000000"/>
            </w:tcBorders>
          </w:tcPr>
          <w:p w14:paraId="43AB74D2" w14:textId="77777777" w:rsidR="0030585B" w:rsidRDefault="00F54C81">
            <w:pPr>
              <w:pStyle w:val="TableParagraph"/>
              <w:spacing w:line="234" w:lineRule="exact"/>
              <w:ind w:right="4"/>
            </w:pPr>
            <w:r>
              <w:rPr>
                <w:spacing w:val="-10"/>
              </w:rPr>
              <w:t>*</w:t>
            </w:r>
          </w:p>
        </w:tc>
        <w:tc>
          <w:tcPr>
            <w:tcW w:w="626" w:type="dxa"/>
            <w:tcBorders>
              <w:left w:val="single" w:sz="4" w:space="0" w:color="000000"/>
              <w:right w:val="single" w:sz="4" w:space="0" w:color="000000"/>
            </w:tcBorders>
          </w:tcPr>
          <w:p w14:paraId="43AB74D3" w14:textId="77777777" w:rsidR="0030585B" w:rsidRDefault="00F54C81">
            <w:pPr>
              <w:pStyle w:val="TableParagraph"/>
              <w:spacing w:line="234" w:lineRule="exact"/>
              <w:ind w:left="13" w:right="1"/>
            </w:pPr>
            <w:r>
              <w:rPr>
                <w:spacing w:val="-10"/>
              </w:rPr>
              <w:t>-</w:t>
            </w:r>
          </w:p>
        </w:tc>
      </w:tr>
      <w:tr w:rsidR="0030585B" w14:paraId="43AB74DE" w14:textId="77777777">
        <w:trPr>
          <w:trHeight w:val="251"/>
        </w:trPr>
        <w:tc>
          <w:tcPr>
            <w:tcW w:w="453" w:type="dxa"/>
            <w:tcBorders>
              <w:left w:val="nil"/>
              <w:right w:val="nil"/>
            </w:tcBorders>
          </w:tcPr>
          <w:p w14:paraId="43AB74D5" w14:textId="77777777" w:rsidR="0030585B" w:rsidRDefault="00F54C81">
            <w:pPr>
              <w:pStyle w:val="TableParagraph"/>
              <w:ind w:left="13"/>
            </w:pPr>
            <w:r>
              <w:rPr>
                <w:spacing w:val="-10"/>
              </w:rPr>
              <w:t>9</w:t>
            </w:r>
          </w:p>
        </w:tc>
        <w:tc>
          <w:tcPr>
            <w:tcW w:w="2824" w:type="dxa"/>
            <w:tcBorders>
              <w:left w:val="nil"/>
              <w:right w:val="single" w:sz="4" w:space="0" w:color="000000"/>
            </w:tcBorders>
          </w:tcPr>
          <w:p w14:paraId="43AB74D6" w14:textId="77777777" w:rsidR="0030585B" w:rsidRDefault="00F54C81">
            <w:pPr>
              <w:pStyle w:val="TableParagraph"/>
              <w:ind w:left="118"/>
              <w:jc w:val="left"/>
            </w:pPr>
            <w:r>
              <w:t>Campanile</w:t>
            </w:r>
            <w:r>
              <w:rPr>
                <w:spacing w:val="-4"/>
              </w:rPr>
              <w:t xml:space="preserve"> </w:t>
            </w:r>
            <w:r>
              <w:rPr>
                <w:spacing w:val="-2"/>
              </w:rPr>
              <w:t>Gennaro</w:t>
            </w:r>
          </w:p>
        </w:tc>
        <w:tc>
          <w:tcPr>
            <w:tcW w:w="708" w:type="dxa"/>
            <w:tcBorders>
              <w:left w:val="single" w:sz="4" w:space="0" w:color="000000"/>
              <w:right w:val="single" w:sz="4" w:space="0" w:color="000000"/>
            </w:tcBorders>
          </w:tcPr>
          <w:p w14:paraId="43AB74D7" w14:textId="77777777" w:rsidR="0030585B" w:rsidRDefault="00F54C81">
            <w:pPr>
              <w:pStyle w:val="TableParagraph"/>
              <w:ind w:right="7"/>
            </w:pPr>
            <w:r>
              <w:rPr>
                <w:spacing w:val="-10"/>
              </w:rPr>
              <w:t>*</w:t>
            </w:r>
          </w:p>
        </w:tc>
        <w:tc>
          <w:tcPr>
            <w:tcW w:w="708" w:type="dxa"/>
            <w:tcBorders>
              <w:left w:val="single" w:sz="4" w:space="0" w:color="000000"/>
              <w:right w:val="single" w:sz="4" w:space="0" w:color="000000"/>
            </w:tcBorders>
          </w:tcPr>
          <w:p w14:paraId="43AB74D8" w14:textId="77777777" w:rsidR="0030585B" w:rsidRDefault="00F54C81">
            <w:pPr>
              <w:pStyle w:val="TableParagraph"/>
              <w:ind w:right="6"/>
            </w:pPr>
            <w:r>
              <w:rPr>
                <w:spacing w:val="-10"/>
              </w:rPr>
              <w:t>-</w:t>
            </w:r>
          </w:p>
        </w:tc>
        <w:tc>
          <w:tcPr>
            <w:tcW w:w="567" w:type="dxa"/>
            <w:vMerge/>
            <w:tcBorders>
              <w:top w:val="nil"/>
              <w:left w:val="single" w:sz="4" w:space="0" w:color="000000"/>
              <w:bottom w:val="nil"/>
              <w:right w:val="single" w:sz="4" w:space="0" w:color="000000"/>
            </w:tcBorders>
          </w:tcPr>
          <w:p w14:paraId="43AB74D9" w14:textId="77777777" w:rsidR="0030585B" w:rsidRDefault="0030585B">
            <w:pPr>
              <w:rPr>
                <w:sz w:val="2"/>
                <w:szCs w:val="2"/>
              </w:rPr>
            </w:pPr>
          </w:p>
        </w:tc>
        <w:tc>
          <w:tcPr>
            <w:tcW w:w="545" w:type="dxa"/>
            <w:tcBorders>
              <w:left w:val="single" w:sz="4" w:space="0" w:color="000000"/>
              <w:right w:val="nil"/>
            </w:tcBorders>
          </w:tcPr>
          <w:p w14:paraId="43AB74DA" w14:textId="77777777" w:rsidR="0030585B" w:rsidRDefault="00F54C81">
            <w:pPr>
              <w:pStyle w:val="TableParagraph"/>
              <w:ind w:left="30"/>
            </w:pPr>
            <w:r>
              <w:rPr>
                <w:spacing w:val="-5"/>
              </w:rPr>
              <w:t>22</w:t>
            </w:r>
          </w:p>
        </w:tc>
        <w:tc>
          <w:tcPr>
            <w:tcW w:w="2576" w:type="dxa"/>
            <w:tcBorders>
              <w:left w:val="nil"/>
              <w:right w:val="single" w:sz="4" w:space="0" w:color="000000"/>
            </w:tcBorders>
          </w:tcPr>
          <w:p w14:paraId="43AB74DB" w14:textId="77777777" w:rsidR="0030585B" w:rsidRDefault="00F54C81">
            <w:pPr>
              <w:pStyle w:val="TableParagraph"/>
              <w:ind w:left="153"/>
              <w:jc w:val="left"/>
            </w:pPr>
            <w:r>
              <w:t>Romano</w:t>
            </w:r>
            <w:r>
              <w:rPr>
                <w:spacing w:val="-3"/>
              </w:rPr>
              <w:t xml:space="preserve"> </w:t>
            </w:r>
            <w:r>
              <w:rPr>
                <w:spacing w:val="-2"/>
              </w:rPr>
              <w:t>Dario</w:t>
            </w:r>
          </w:p>
        </w:tc>
        <w:tc>
          <w:tcPr>
            <w:tcW w:w="708" w:type="dxa"/>
            <w:tcBorders>
              <w:left w:val="single" w:sz="4" w:space="0" w:color="000000"/>
              <w:right w:val="single" w:sz="4" w:space="0" w:color="000000"/>
            </w:tcBorders>
          </w:tcPr>
          <w:p w14:paraId="43AB74DC" w14:textId="77777777" w:rsidR="0030585B" w:rsidRDefault="00F54C81">
            <w:pPr>
              <w:pStyle w:val="TableParagraph"/>
              <w:ind w:right="4"/>
            </w:pPr>
            <w:r>
              <w:rPr>
                <w:spacing w:val="-10"/>
              </w:rPr>
              <w:t>*</w:t>
            </w:r>
          </w:p>
        </w:tc>
        <w:tc>
          <w:tcPr>
            <w:tcW w:w="626" w:type="dxa"/>
            <w:tcBorders>
              <w:left w:val="single" w:sz="4" w:space="0" w:color="000000"/>
              <w:right w:val="single" w:sz="4" w:space="0" w:color="000000"/>
            </w:tcBorders>
          </w:tcPr>
          <w:p w14:paraId="43AB74DD" w14:textId="77777777" w:rsidR="0030585B" w:rsidRDefault="00F54C81">
            <w:pPr>
              <w:pStyle w:val="TableParagraph"/>
              <w:ind w:left="13" w:right="1"/>
            </w:pPr>
            <w:r>
              <w:rPr>
                <w:spacing w:val="-10"/>
              </w:rPr>
              <w:t>-</w:t>
            </w:r>
          </w:p>
        </w:tc>
      </w:tr>
      <w:tr w:rsidR="0030585B" w14:paraId="43AB74E8" w14:textId="77777777">
        <w:trPr>
          <w:trHeight w:val="254"/>
        </w:trPr>
        <w:tc>
          <w:tcPr>
            <w:tcW w:w="453" w:type="dxa"/>
            <w:tcBorders>
              <w:left w:val="nil"/>
              <w:right w:val="nil"/>
            </w:tcBorders>
          </w:tcPr>
          <w:p w14:paraId="43AB74DF" w14:textId="77777777" w:rsidR="0030585B" w:rsidRDefault="00F54C81">
            <w:pPr>
              <w:pStyle w:val="TableParagraph"/>
              <w:spacing w:before="1" w:line="233" w:lineRule="exact"/>
              <w:ind w:left="13"/>
            </w:pPr>
            <w:r>
              <w:rPr>
                <w:spacing w:val="-5"/>
              </w:rPr>
              <w:t>10</w:t>
            </w:r>
          </w:p>
        </w:tc>
        <w:tc>
          <w:tcPr>
            <w:tcW w:w="2824" w:type="dxa"/>
            <w:tcBorders>
              <w:left w:val="nil"/>
              <w:right w:val="single" w:sz="4" w:space="0" w:color="000000"/>
            </w:tcBorders>
          </w:tcPr>
          <w:p w14:paraId="43AB74E0" w14:textId="77777777" w:rsidR="0030585B" w:rsidRDefault="00F54C81">
            <w:pPr>
              <w:pStyle w:val="TableParagraph"/>
              <w:spacing w:before="1" w:line="233" w:lineRule="exact"/>
              <w:ind w:left="118"/>
              <w:jc w:val="left"/>
            </w:pPr>
            <w:r>
              <w:t>Carletti</w:t>
            </w:r>
            <w:r>
              <w:rPr>
                <w:spacing w:val="-5"/>
              </w:rPr>
              <w:t xml:space="preserve"> </w:t>
            </w:r>
            <w:r>
              <w:rPr>
                <w:spacing w:val="-2"/>
              </w:rPr>
              <w:t>Andrea</w:t>
            </w:r>
          </w:p>
        </w:tc>
        <w:tc>
          <w:tcPr>
            <w:tcW w:w="708" w:type="dxa"/>
            <w:tcBorders>
              <w:left w:val="single" w:sz="4" w:space="0" w:color="000000"/>
              <w:right w:val="single" w:sz="4" w:space="0" w:color="000000"/>
            </w:tcBorders>
          </w:tcPr>
          <w:p w14:paraId="43AB74E1" w14:textId="77777777" w:rsidR="0030585B" w:rsidRDefault="00F54C81">
            <w:pPr>
              <w:pStyle w:val="TableParagraph"/>
              <w:spacing w:before="1" w:line="233" w:lineRule="exact"/>
              <w:ind w:right="7"/>
            </w:pPr>
            <w:r>
              <w:rPr>
                <w:spacing w:val="-10"/>
              </w:rPr>
              <w:t>*</w:t>
            </w:r>
          </w:p>
        </w:tc>
        <w:tc>
          <w:tcPr>
            <w:tcW w:w="708" w:type="dxa"/>
            <w:tcBorders>
              <w:left w:val="single" w:sz="4" w:space="0" w:color="000000"/>
              <w:right w:val="single" w:sz="4" w:space="0" w:color="000000"/>
            </w:tcBorders>
          </w:tcPr>
          <w:p w14:paraId="43AB74E2" w14:textId="77777777" w:rsidR="0030585B" w:rsidRDefault="00F54C81">
            <w:pPr>
              <w:pStyle w:val="TableParagraph"/>
              <w:spacing w:before="1" w:line="233" w:lineRule="exact"/>
              <w:ind w:right="6"/>
            </w:pPr>
            <w:r>
              <w:rPr>
                <w:spacing w:val="-10"/>
              </w:rPr>
              <w:t>-</w:t>
            </w:r>
          </w:p>
        </w:tc>
        <w:tc>
          <w:tcPr>
            <w:tcW w:w="567" w:type="dxa"/>
            <w:vMerge/>
            <w:tcBorders>
              <w:top w:val="nil"/>
              <w:left w:val="single" w:sz="4" w:space="0" w:color="000000"/>
              <w:bottom w:val="nil"/>
              <w:right w:val="single" w:sz="4" w:space="0" w:color="000000"/>
            </w:tcBorders>
          </w:tcPr>
          <w:p w14:paraId="43AB74E3" w14:textId="77777777" w:rsidR="0030585B" w:rsidRDefault="0030585B">
            <w:pPr>
              <w:rPr>
                <w:sz w:val="2"/>
                <w:szCs w:val="2"/>
              </w:rPr>
            </w:pPr>
          </w:p>
        </w:tc>
        <w:tc>
          <w:tcPr>
            <w:tcW w:w="545" w:type="dxa"/>
            <w:tcBorders>
              <w:left w:val="single" w:sz="4" w:space="0" w:color="000000"/>
              <w:right w:val="nil"/>
            </w:tcBorders>
          </w:tcPr>
          <w:p w14:paraId="43AB74E4" w14:textId="77777777" w:rsidR="0030585B" w:rsidRDefault="00F54C81">
            <w:pPr>
              <w:pStyle w:val="TableParagraph"/>
              <w:spacing w:before="1" w:line="233" w:lineRule="exact"/>
              <w:ind w:left="30"/>
            </w:pPr>
            <w:r>
              <w:rPr>
                <w:spacing w:val="-5"/>
              </w:rPr>
              <w:t>23</w:t>
            </w:r>
          </w:p>
        </w:tc>
        <w:tc>
          <w:tcPr>
            <w:tcW w:w="2576" w:type="dxa"/>
            <w:tcBorders>
              <w:left w:val="nil"/>
              <w:right w:val="single" w:sz="4" w:space="0" w:color="000000"/>
            </w:tcBorders>
          </w:tcPr>
          <w:p w14:paraId="43AB74E5" w14:textId="77777777" w:rsidR="0030585B" w:rsidRDefault="00F54C81">
            <w:pPr>
              <w:pStyle w:val="TableParagraph"/>
              <w:spacing w:before="1" w:line="233" w:lineRule="exact"/>
              <w:ind w:left="153"/>
              <w:jc w:val="left"/>
            </w:pPr>
            <w:r>
              <w:t>Schiavoni</w:t>
            </w:r>
            <w:r>
              <w:rPr>
                <w:spacing w:val="-4"/>
              </w:rPr>
              <w:t xml:space="preserve"> </w:t>
            </w:r>
            <w:r>
              <w:rPr>
                <w:spacing w:val="-2"/>
              </w:rPr>
              <w:t>Floriano</w:t>
            </w:r>
          </w:p>
        </w:tc>
        <w:tc>
          <w:tcPr>
            <w:tcW w:w="708" w:type="dxa"/>
            <w:tcBorders>
              <w:left w:val="single" w:sz="4" w:space="0" w:color="000000"/>
              <w:right w:val="single" w:sz="4" w:space="0" w:color="000000"/>
            </w:tcBorders>
          </w:tcPr>
          <w:p w14:paraId="43AB74E6" w14:textId="77777777" w:rsidR="0030585B" w:rsidRDefault="00F54C81">
            <w:pPr>
              <w:pStyle w:val="TableParagraph"/>
              <w:spacing w:before="1" w:line="233" w:lineRule="exact"/>
              <w:ind w:right="4"/>
            </w:pPr>
            <w:r>
              <w:rPr>
                <w:spacing w:val="-10"/>
              </w:rPr>
              <w:t>*</w:t>
            </w:r>
          </w:p>
        </w:tc>
        <w:tc>
          <w:tcPr>
            <w:tcW w:w="626" w:type="dxa"/>
            <w:tcBorders>
              <w:left w:val="single" w:sz="4" w:space="0" w:color="000000"/>
              <w:right w:val="single" w:sz="4" w:space="0" w:color="000000"/>
            </w:tcBorders>
          </w:tcPr>
          <w:p w14:paraId="43AB74E7" w14:textId="77777777" w:rsidR="0030585B" w:rsidRDefault="00F54C81">
            <w:pPr>
              <w:pStyle w:val="TableParagraph"/>
              <w:spacing w:before="1" w:line="233" w:lineRule="exact"/>
              <w:ind w:left="13" w:right="1"/>
            </w:pPr>
            <w:r>
              <w:rPr>
                <w:spacing w:val="-10"/>
              </w:rPr>
              <w:t>-</w:t>
            </w:r>
          </w:p>
        </w:tc>
      </w:tr>
      <w:tr w:rsidR="0030585B" w14:paraId="43AB74F2" w14:textId="77777777">
        <w:trPr>
          <w:trHeight w:val="253"/>
        </w:trPr>
        <w:tc>
          <w:tcPr>
            <w:tcW w:w="453" w:type="dxa"/>
            <w:tcBorders>
              <w:left w:val="nil"/>
              <w:right w:val="nil"/>
            </w:tcBorders>
          </w:tcPr>
          <w:p w14:paraId="43AB74E9" w14:textId="77777777" w:rsidR="0030585B" w:rsidRDefault="00F54C81">
            <w:pPr>
              <w:pStyle w:val="TableParagraph"/>
              <w:spacing w:line="234" w:lineRule="exact"/>
              <w:ind w:left="13"/>
            </w:pPr>
            <w:r>
              <w:rPr>
                <w:spacing w:val="-5"/>
              </w:rPr>
              <w:t>11</w:t>
            </w:r>
          </w:p>
        </w:tc>
        <w:tc>
          <w:tcPr>
            <w:tcW w:w="2824" w:type="dxa"/>
            <w:tcBorders>
              <w:left w:val="nil"/>
              <w:right w:val="single" w:sz="4" w:space="0" w:color="000000"/>
            </w:tcBorders>
          </w:tcPr>
          <w:p w14:paraId="43AB74EA" w14:textId="77777777" w:rsidR="0030585B" w:rsidRDefault="00F54C81">
            <w:pPr>
              <w:pStyle w:val="TableParagraph"/>
              <w:spacing w:line="234" w:lineRule="exact"/>
              <w:ind w:left="118"/>
              <w:jc w:val="left"/>
            </w:pPr>
            <w:proofErr w:type="spellStart"/>
            <w:r>
              <w:t>Crivellini</w:t>
            </w:r>
            <w:proofErr w:type="spellEnd"/>
            <w:r>
              <w:rPr>
                <w:spacing w:val="-9"/>
              </w:rPr>
              <w:t xml:space="preserve"> </w:t>
            </w:r>
            <w:r>
              <w:rPr>
                <w:spacing w:val="-2"/>
              </w:rPr>
              <w:t>Filippo</w:t>
            </w:r>
          </w:p>
        </w:tc>
        <w:tc>
          <w:tcPr>
            <w:tcW w:w="708" w:type="dxa"/>
            <w:tcBorders>
              <w:left w:val="single" w:sz="4" w:space="0" w:color="000000"/>
              <w:right w:val="single" w:sz="4" w:space="0" w:color="000000"/>
            </w:tcBorders>
          </w:tcPr>
          <w:p w14:paraId="43AB74EB" w14:textId="77777777" w:rsidR="0030585B" w:rsidRDefault="00F54C81">
            <w:pPr>
              <w:pStyle w:val="TableParagraph"/>
              <w:spacing w:line="234" w:lineRule="exact"/>
              <w:ind w:right="7"/>
            </w:pPr>
            <w:r>
              <w:rPr>
                <w:spacing w:val="-10"/>
              </w:rPr>
              <w:t>*</w:t>
            </w:r>
          </w:p>
        </w:tc>
        <w:tc>
          <w:tcPr>
            <w:tcW w:w="708" w:type="dxa"/>
            <w:tcBorders>
              <w:left w:val="single" w:sz="4" w:space="0" w:color="000000"/>
              <w:right w:val="single" w:sz="4" w:space="0" w:color="000000"/>
            </w:tcBorders>
          </w:tcPr>
          <w:p w14:paraId="43AB74EC" w14:textId="77777777" w:rsidR="0030585B" w:rsidRDefault="00F54C81">
            <w:pPr>
              <w:pStyle w:val="TableParagraph"/>
              <w:spacing w:line="234" w:lineRule="exact"/>
              <w:ind w:right="6"/>
            </w:pPr>
            <w:r>
              <w:rPr>
                <w:spacing w:val="-10"/>
              </w:rPr>
              <w:t>-</w:t>
            </w:r>
          </w:p>
        </w:tc>
        <w:tc>
          <w:tcPr>
            <w:tcW w:w="567" w:type="dxa"/>
            <w:vMerge/>
            <w:tcBorders>
              <w:top w:val="nil"/>
              <w:left w:val="single" w:sz="4" w:space="0" w:color="000000"/>
              <w:bottom w:val="nil"/>
              <w:right w:val="single" w:sz="4" w:space="0" w:color="000000"/>
            </w:tcBorders>
          </w:tcPr>
          <w:p w14:paraId="43AB74ED" w14:textId="77777777" w:rsidR="0030585B" w:rsidRDefault="0030585B">
            <w:pPr>
              <w:rPr>
                <w:sz w:val="2"/>
                <w:szCs w:val="2"/>
              </w:rPr>
            </w:pPr>
          </w:p>
        </w:tc>
        <w:tc>
          <w:tcPr>
            <w:tcW w:w="545" w:type="dxa"/>
            <w:tcBorders>
              <w:left w:val="single" w:sz="4" w:space="0" w:color="000000"/>
              <w:right w:val="nil"/>
            </w:tcBorders>
          </w:tcPr>
          <w:p w14:paraId="43AB74EE" w14:textId="77777777" w:rsidR="0030585B" w:rsidRDefault="00F54C81">
            <w:pPr>
              <w:pStyle w:val="TableParagraph"/>
              <w:spacing w:line="234" w:lineRule="exact"/>
              <w:ind w:left="30"/>
            </w:pPr>
            <w:r>
              <w:rPr>
                <w:spacing w:val="-5"/>
              </w:rPr>
              <w:t>24</w:t>
            </w:r>
          </w:p>
        </w:tc>
        <w:tc>
          <w:tcPr>
            <w:tcW w:w="2576" w:type="dxa"/>
            <w:tcBorders>
              <w:left w:val="nil"/>
              <w:right w:val="single" w:sz="4" w:space="0" w:color="000000"/>
            </w:tcBorders>
          </w:tcPr>
          <w:p w14:paraId="43AB74EF" w14:textId="77777777" w:rsidR="0030585B" w:rsidRDefault="00F54C81">
            <w:pPr>
              <w:pStyle w:val="TableParagraph"/>
              <w:spacing w:line="234" w:lineRule="exact"/>
              <w:ind w:left="153"/>
              <w:jc w:val="left"/>
            </w:pPr>
            <w:r>
              <w:t>Tomassoni</w:t>
            </w:r>
            <w:r>
              <w:rPr>
                <w:spacing w:val="-6"/>
              </w:rPr>
              <w:t xml:space="preserve"> </w:t>
            </w:r>
            <w:r>
              <w:rPr>
                <w:spacing w:val="-2"/>
              </w:rPr>
              <w:t>Silvia</w:t>
            </w:r>
          </w:p>
        </w:tc>
        <w:tc>
          <w:tcPr>
            <w:tcW w:w="708" w:type="dxa"/>
            <w:tcBorders>
              <w:left w:val="single" w:sz="4" w:space="0" w:color="000000"/>
              <w:right w:val="single" w:sz="4" w:space="0" w:color="000000"/>
            </w:tcBorders>
          </w:tcPr>
          <w:p w14:paraId="43AB74F0" w14:textId="77777777" w:rsidR="0030585B" w:rsidRDefault="00F54C81">
            <w:pPr>
              <w:pStyle w:val="TableParagraph"/>
              <w:spacing w:line="234" w:lineRule="exact"/>
              <w:ind w:right="2"/>
            </w:pPr>
            <w:r>
              <w:rPr>
                <w:spacing w:val="-10"/>
              </w:rPr>
              <w:t>-</w:t>
            </w:r>
          </w:p>
        </w:tc>
        <w:tc>
          <w:tcPr>
            <w:tcW w:w="626" w:type="dxa"/>
            <w:tcBorders>
              <w:left w:val="single" w:sz="4" w:space="0" w:color="000000"/>
              <w:right w:val="single" w:sz="4" w:space="0" w:color="000000"/>
            </w:tcBorders>
          </w:tcPr>
          <w:p w14:paraId="43AB74F1" w14:textId="77777777" w:rsidR="0030585B" w:rsidRDefault="00F54C81">
            <w:pPr>
              <w:pStyle w:val="TableParagraph"/>
              <w:spacing w:line="234" w:lineRule="exact"/>
              <w:ind w:left="13" w:right="2"/>
            </w:pPr>
            <w:r>
              <w:rPr>
                <w:spacing w:val="-10"/>
              </w:rPr>
              <w:t>*</w:t>
            </w:r>
          </w:p>
        </w:tc>
      </w:tr>
      <w:tr w:rsidR="0030585B" w14:paraId="43AB74FB" w14:textId="77777777">
        <w:trPr>
          <w:trHeight w:val="251"/>
        </w:trPr>
        <w:tc>
          <w:tcPr>
            <w:tcW w:w="453" w:type="dxa"/>
            <w:tcBorders>
              <w:left w:val="nil"/>
              <w:right w:val="nil"/>
            </w:tcBorders>
          </w:tcPr>
          <w:p w14:paraId="43AB74F3" w14:textId="77777777" w:rsidR="0030585B" w:rsidRDefault="00F54C81">
            <w:pPr>
              <w:pStyle w:val="TableParagraph"/>
              <w:ind w:left="13"/>
            </w:pPr>
            <w:r>
              <w:rPr>
                <w:spacing w:val="-5"/>
              </w:rPr>
              <w:t>12</w:t>
            </w:r>
          </w:p>
        </w:tc>
        <w:tc>
          <w:tcPr>
            <w:tcW w:w="2824" w:type="dxa"/>
            <w:tcBorders>
              <w:left w:val="nil"/>
              <w:right w:val="single" w:sz="4" w:space="0" w:color="000000"/>
            </w:tcBorders>
          </w:tcPr>
          <w:p w14:paraId="43AB74F4" w14:textId="77777777" w:rsidR="0030585B" w:rsidRDefault="00F54C81">
            <w:pPr>
              <w:pStyle w:val="TableParagraph"/>
              <w:ind w:left="118"/>
              <w:jc w:val="left"/>
            </w:pPr>
            <w:r>
              <w:t>Da</w:t>
            </w:r>
            <w:r>
              <w:rPr>
                <w:spacing w:val="-1"/>
              </w:rPr>
              <w:t xml:space="preserve"> </w:t>
            </w:r>
            <w:r>
              <w:t>Ros</w:t>
            </w:r>
            <w:r>
              <w:rPr>
                <w:spacing w:val="-1"/>
              </w:rPr>
              <w:t xml:space="preserve"> </w:t>
            </w:r>
            <w:r>
              <w:rPr>
                <w:spacing w:val="-2"/>
              </w:rPr>
              <w:t>Davide</w:t>
            </w:r>
          </w:p>
        </w:tc>
        <w:tc>
          <w:tcPr>
            <w:tcW w:w="708" w:type="dxa"/>
            <w:tcBorders>
              <w:left w:val="single" w:sz="4" w:space="0" w:color="000000"/>
              <w:right w:val="single" w:sz="4" w:space="0" w:color="000000"/>
            </w:tcBorders>
          </w:tcPr>
          <w:p w14:paraId="43AB74F5" w14:textId="77777777" w:rsidR="0030585B" w:rsidRDefault="00F54C81">
            <w:pPr>
              <w:pStyle w:val="TableParagraph"/>
              <w:ind w:right="7"/>
            </w:pPr>
            <w:r>
              <w:rPr>
                <w:spacing w:val="-10"/>
              </w:rPr>
              <w:t>*</w:t>
            </w:r>
          </w:p>
        </w:tc>
        <w:tc>
          <w:tcPr>
            <w:tcW w:w="708" w:type="dxa"/>
            <w:tcBorders>
              <w:left w:val="single" w:sz="4" w:space="0" w:color="000000"/>
              <w:right w:val="single" w:sz="4" w:space="0" w:color="000000"/>
            </w:tcBorders>
          </w:tcPr>
          <w:p w14:paraId="43AB74F6" w14:textId="77777777" w:rsidR="0030585B" w:rsidRDefault="00F54C81">
            <w:pPr>
              <w:pStyle w:val="TableParagraph"/>
              <w:ind w:right="6"/>
            </w:pPr>
            <w:r>
              <w:rPr>
                <w:spacing w:val="-10"/>
              </w:rPr>
              <w:t>-</w:t>
            </w:r>
          </w:p>
        </w:tc>
        <w:tc>
          <w:tcPr>
            <w:tcW w:w="567" w:type="dxa"/>
            <w:vMerge/>
            <w:tcBorders>
              <w:top w:val="nil"/>
              <w:left w:val="single" w:sz="4" w:space="0" w:color="000000"/>
              <w:bottom w:val="nil"/>
              <w:right w:val="single" w:sz="4" w:space="0" w:color="000000"/>
            </w:tcBorders>
          </w:tcPr>
          <w:p w14:paraId="43AB74F7" w14:textId="77777777" w:rsidR="0030585B" w:rsidRDefault="0030585B">
            <w:pPr>
              <w:rPr>
                <w:sz w:val="2"/>
                <w:szCs w:val="2"/>
              </w:rPr>
            </w:pPr>
          </w:p>
        </w:tc>
        <w:tc>
          <w:tcPr>
            <w:tcW w:w="3121" w:type="dxa"/>
            <w:gridSpan w:val="2"/>
            <w:tcBorders>
              <w:left w:val="single" w:sz="4" w:space="0" w:color="000000"/>
              <w:right w:val="single" w:sz="4" w:space="0" w:color="000000"/>
            </w:tcBorders>
          </w:tcPr>
          <w:p w14:paraId="43AB74F8" w14:textId="77777777" w:rsidR="0030585B" w:rsidRDefault="0030585B">
            <w:pPr>
              <w:pStyle w:val="TableParagraph"/>
              <w:spacing w:line="240" w:lineRule="auto"/>
              <w:ind w:left="0"/>
              <w:jc w:val="left"/>
              <w:rPr>
                <w:sz w:val="18"/>
              </w:rPr>
            </w:pPr>
          </w:p>
        </w:tc>
        <w:tc>
          <w:tcPr>
            <w:tcW w:w="708" w:type="dxa"/>
            <w:tcBorders>
              <w:left w:val="single" w:sz="4" w:space="0" w:color="000000"/>
              <w:right w:val="single" w:sz="4" w:space="0" w:color="000000"/>
            </w:tcBorders>
          </w:tcPr>
          <w:p w14:paraId="43AB74F9" w14:textId="77777777" w:rsidR="0030585B" w:rsidRDefault="0030585B">
            <w:pPr>
              <w:pStyle w:val="TableParagraph"/>
              <w:spacing w:line="240" w:lineRule="auto"/>
              <w:ind w:left="0"/>
              <w:jc w:val="left"/>
              <w:rPr>
                <w:sz w:val="18"/>
              </w:rPr>
            </w:pPr>
          </w:p>
        </w:tc>
        <w:tc>
          <w:tcPr>
            <w:tcW w:w="626" w:type="dxa"/>
            <w:tcBorders>
              <w:left w:val="single" w:sz="4" w:space="0" w:color="000000"/>
              <w:right w:val="single" w:sz="4" w:space="0" w:color="000000"/>
            </w:tcBorders>
          </w:tcPr>
          <w:p w14:paraId="43AB74FA" w14:textId="77777777" w:rsidR="0030585B" w:rsidRDefault="0030585B">
            <w:pPr>
              <w:pStyle w:val="TableParagraph"/>
              <w:spacing w:line="240" w:lineRule="auto"/>
              <w:ind w:left="0"/>
              <w:jc w:val="left"/>
              <w:rPr>
                <w:sz w:val="18"/>
              </w:rPr>
            </w:pPr>
          </w:p>
        </w:tc>
      </w:tr>
      <w:tr w:rsidR="0030585B" w14:paraId="43AB7504" w14:textId="77777777">
        <w:trPr>
          <w:trHeight w:val="253"/>
        </w:trPr>
        <w:tc>
          <w:tcPr>
            <w:tcW w:w="453" w:type="dxa"/>
            <w:tcBorders>
              <w:left w:val="nil"/>
              <w:right w:val="nil"/>
            </w:tcBorders>
          </w:tcPr>
          <w:p w14:paraId="43AB74FC" w14:textId="77777777" w:rsidR="0030585B" w:rsidRDefault="00F54C81">
            <w:pPr>
              <w:pStyle w:val="TableParagraph"/>
              <w:spacing w:line="234" w:lineRule="exact"/>
              <w:ind w:left="13"/>
            </w:pPr>
            <w:r>
              <w:rPr>
                <w:spacing w:val="-5"/>
              </w:rPr>
              <w:t>13</w:t>
            </w:r>
          </w:p>
        </w:tc>
        <w:tc>
          <w:tcPr>
            <w:tcW w:w="2824" w:type="dxa"/>
            <w:tcBorders>
              <w:left w:val="nil"/>
              <w:right w:val="single" w:sz="4" w:space="0" w:color="000000"/>
            </w:tcBorders>
          </w:tcPr>
          <w:p w14:paraId="43AB74FD" w14:textId="77777777" w:rsidR="0030585B" w:rsidRDefault="00F54C81">
            <w:pPr>
              <w:pStyle w:val="TableParagraph"/>
              <w:spacing w:line="234" w:lineRule="exact"/>
              <w:ind w:left="118"/>
              <w:jc w:val="left"/>
            </w:pPr>
            <w:r>
              <w:t>Giuliani</w:t>
            </w:r>
            <w:r>
              <w:rPr>
                <w:spacing w:val="-5"/>
              </w:rPr>
              <w:t xml:space="preserve"> </w:t>
            </w:r>
            <w:r>
              <w:rPr>
                <w:spacing w:val="-2"/>
              </w:rPr>
              <w:t>Ludovica</w:t>
            </w:r>
          </w:p>
        </w:tc>
        <w:tc>
          <w:tcPr>
            <w:tcW w:w="708" w:type="dxa"/>
            <w:tcBorders>
              <w:left w:val="single" w:sz="4" w:space="0" w:color="000000"/>
              <w:right w:val="single" w:sz="4" w:space="0" w:color="000000"/>
            </w:tcBorders>
          </w:tcPr>
          <w:p w14:paraId="43AB74FE" w14:textId="77777777" w:rsidR="0030585B" w:rsidRDefault="00F54C81">
            <w:pPr>
              <w:pStyle w:val="TableParagraph"/>
              <w:spacing w:line="234" w:lineRule="exact"/>
              <w:ind w:right="7"/>
            </w:pPr>
            <w:r>
              <w:rPr>
                <w:spacing w:val="-10"/>
              </w:rPr>
              <w:t>*</w:t>
            </w:r>
          </w:p>
        </w:tc>
        <w:tc>
          <w:tcPr>
            <w:tcW w:w="708" w:type="dxa"/>
            <w:tcBorders>
              <w:left w:val="single" w:sz="4" w:space="0" w:color="000000"/>
              <w:right w:val="single" w:sz="4" w:space="0" w:color="000000"/>
            </w:tcBorders>
          </w:tcPr>
          <w:p w14:paraId="43AB74FF" w14:textId="77777777" w:rsidR="0030585B" w:rsidRDefault="00F54C81">
            <w:pPr>
              <w:pStyle w:val="TableParagraph"/>
              <w:spacing w:line="234" w:lineRule="exact"/>
              <w:ind w:right="6"/>
            </w:pPr>
            <w:r>
              <w:rPr>
                <w:spacing w:val="-10"/>
              </w:rPr>
              <w:t>-</w:t>
            </w:r>
          </w:p>
        </w:tc>
        <w:tc>
          <w:tcPr>
            <w:tcW w:w="567" w:type="dxa"/>
            <w:vMerge/>
            <w:tcBorders>
              <w:top w:val="nil"/>
              <w:left w:val="single" w:sz="4" w:space="0" w:color="000000"/>
              <w:bottom w:val="nil"/>
              <w:right w:val="single" w:sz="4" w:space="0" w:color="000000"/>
            </w:tcBorders>
          </w:tcPr>
          <w:p w14:paraId="43AB7500" w14:textId="77777777" w:rsidR="0030585B" w:rsidRDefault="0030585B">
            <w:pPr>
              <w:rPr>
                <w:sz w:val="2"/>
                <w:szCs w:val="2"/>
              </w:rPr>
            </w:pPr>
          </w:p>
        </w:tc>
        <w:tc>
          <w:tcPr>
            <w:tcW w:w="3121" w:type="dxa"/>
            <w:gridSpan w:val="2"/>
            <w:tcBorders>
              <w:left w:val="single" w:sz="4" w:space="0" w:color="000000"/>
              <w:right w:val="single" w:sz="4" w:space="0" w:color="000000"/>
            </w:tcBorders>
          </w:tcPr>
          <w:p w14:paraId="43AB7501" w14:textId="77777777" w:rsidR="0030585B" w:rsidRDefault="0030585B">
            <w:pPr>
              <w:pStyle w:val="TableParagraph"/>
              <w:spacing w:line="240" w:lineRule="auto"/>
              <w:ind w:left="0"/>
              <w:jc w:val="left"/>
              <w:rPr>
                <w:sz w:val="18"/>
              </w:rPr>
            </w:pPr>
          </w:p>
        </w:tc>
        <w:tc>
          <w:tcPr>
            <w:tcW w:w="708" w:type="dxa"/>
            <w:tcBorders>
              <w:left w:val="single" w:sz="4" w:space="0" w:color="000000"/>
              <w:right w:val="single" w:sz="4" w:space="0" w:color="000000"/>
            </w:tcBorders>
          </w:tcPr>
          <w:p w14:paraId="43AB7502" w14:textId="77777777" w:rsidR="0030585B" w:rsidRDefault="0030585B">
            <w:pPr>
              <w:pStyle w:val="TableParagraph"/>
              <w:spacing w:line="240" w:lineRule="auto"/>
              <w:ind w:left="0"/>
              <w:jc w:val="left"/>
              <w:rPr>
                <w:sz w:val="18"/>
              </w:rPr>
            </w:pPr>
          </w:p>
        </w:tc>
        <w:tc>
          <w:tcPr>
            <w:tcW w:w="626" w:type="dxa"/>
            <w:tcBorders>
              <w:left w:val="single" w:sz="4" w:space="0" w:color="000000"/>
              <w:right w:val="single" w:sz="4" w:space="0" w:color="000000"/>
            </w:tcBorders>
          </w:tcPr>
          <w:p w14:paraId="43AB7503" w14:textId="77777777" w:rsidR="0030585B" w:rsidRDefault="0030585B">
            <w:pPr>
              <w:pStyle w:val="TableParagraph"/>
              <w:spacing w:line="240" w:lineRule="auto"/>
              <w:ind w:left="0"/>
              <w:jc w:val="left"/>
              <w:rPr>
                <w:sz w:val="18"/>
              </w:rPr>
            </w:pPr>
          </w:p>
        </w:tc>
      </w:tr>
    </w:tbl>
    <w:p w14:paraId="43AB7505" w14:textId="77777777" w:rsidR="0030585B" w:rsidRDefault="00F54C81">
      <w:pPr>
        <w:pStyle w:val="Titolo1"/>
        <w:tabs>
          <w:tab w:val="left" w:pos="1478"/>
        </w:tabs>
        <w:spacing w:before="253"/>
      </w:pPr>
      <w:r>
        <w:t>T</w:t>
      </w:r>
      <w:r>
        <w:rPr>
          <w:spacing w:val="-12"/>
        </w:rPr>
        <w:t xml:space="preserve"> </w:t>
      </w:r>
      <w:r>
        <w:t>O</w:t>
      </w:r>
      <w:r>
        <w:rPr>
          <w:spacing w:val="-12"/>
        </w:rPr>
        <w:t xml:space="preserve"> </w:t>
      </w:r>
      <w:r>
        <w:t>T</w:t>
      </w:r>
      <w:r>
        <w:rPr>
          <w:spacing w:val="-12"/>
        </w:rPr>
        <w:t xml:space="preserve"> </w:t>
      </w:r>
      <w:r>
        <w:t>A</w:t>
      </w:r>
      <w:r>
        <w:rPr>
          <w:spacing w:val="-15"/>
        </w:rPr>
        <w:t xml:space="preserve"> </w:t>
      </w:r>
      <w:r>
        <w:t>L</w:t>
      </w:r>
      <w:r>
        <w:rPr>
          <w:spacing w:val="-12"/>
        </w:rPr>
        <w:t xml:space="preserve"> </w:t>
      </w:r>
      <w:r>
        <w:rPr>
          <w:spacing w:val="-10"/>
        </w:rPr>
        <w:t>E</w:t>
      </w:r>
      <w:r>
        <w:tab/>
        <w:t>P</w:t>
      </w:r>
      <w:r>
        <w:rPr>
          <w:spacing w:val="-16"/>
        </w:rPr>
        <w:t xml:space="preserve"> </w:t>
      </w:r>
      <w:r>
        <w:t>R</w:t>
      </w:r>
      <w:r>
        <w:rPr>
          <w:spacing w:val="-15"/>
        </w:rPr>
        <w:t xml:space="preserve"> </w:t>
      </w:r>
      <w:r>
        <w:t>E</w:t>
      </w:r>
      <w:r>
        <w:rPr>
          <w:spacing w:val="-12"/>
        </w:rPr>
        <w:t xml:space="preserve"> </w:t>
      </w:r>
      <w:r>
        <w:t>S</w:t>
      </w:r>
      <w:r>
        <w:rPr>
          <w:spacing w:val="-14"/>
        </w:rPr>
        <w:t xml:space="preserve"> </w:t>
      </w:r>
      <w:r>
        <w:t>E</w:t>
      </w:r>
      <w:r>
        <w:rPr>
          <w:spacing w:val="-14"/>
        </w:rPr>
        <w:t xml:space="preserve"> </w:t>
      </w:r>
      <w:r>
        <w:t>N</w:t>
      </w:r>
      <w:r>
        <w:rPr>
          <w:spacing w:val="-13"/>
        </w:rPr>
        <w:t xml:space="preserve"> </w:t>
      </w:r>
      <w:r>
        <w:t>T</w:t>
      </w:r>
      <w:r>
        <w:rPr>
          <w:spacing w:val="-12"/>
        </w:rPr>
        <w:t xml:space="preserve"> </w:t>
      </w:r>
      <w:proofErr w:type="gramStart"/>
      <w:r>
        <w:t>I</w:t>
      </w:r>
      <w:r>
        <w:rPr>
          <w:spacing w:val="34"/>
        </w:rPr>
        <w:t xml:space="preserve">  </w:t>
      </w:r>
      <w:r>
        <w:t>N</w:t>
      </w:r>
      <w:proofErr w:type="gramEnd"/>
      <w:r>
        <w:t>°</w:t>
      </w:r>
      <w:r>
        <w:rPr>
          <w:spacing w:val="-12"/>
        </w:rPr>
        <w:t xml:space="preserve"> </w:t>
      </w:r>
      <w:r>
        <w:rPr>
          <w:spacing w:val="-5"/>
        </w:rPr>
        <w:t>22</w:t>
      </w:r>
    </w:p>
    <w:p w14:paraId="43AB7506" w14:textId="77777777" w:rsidR="0030585B" w:rsidRDefault="0030585B">
      <w:pPr>
        <w:pStyle w:val="Corpotesto"/>
        <w:spacing w:before="7" w:after="1"/>
        <w:rPr>
          <w:b/>
          <w:sz w:val="19"/>
        </w:rPr>
      </w:pPr>
    </w:p>
    <w:tbl>
      <w:tblPr>
        <w:tblStyle w:val="TableNormal"/>
        <w:tblW w:w="0" w:type="auto"/>
        <w:tblInd w:w="121"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1E0" w:firstRow="1" w:lastRow="1" w:firstColumn="1" w:lastColumn="1" w:noHBand="0" w:noVBand="0"/>
      </w:tblPr>
      <w:tblGrid>
        <w:gridCol w:w="4693"/>
        <w:gridCol w:w="3695"/>
        <w:gridCol w:w="701"/>
        <w:gridCol w:w="615"/>
      </w:tblGrid>
      <w:tr w:rsidR="0030585B" w14:paraId="43AB750B" w14:textId="77777777">
        <w:trPr>
          <w:trHeight w:val="251"/>
        </w:trPr>
        <w:tc>
          <w:tcPr>
            <w:tcW w:w="4693" w:type="dxa"/>
            <w:tcBorders>
              <w:top w:val="nil"/>
              <w:left w:val="nil"/>
              <w:right w:val="single" w:sz="4" w:space="0" w:color="000000"/>
            </w:tcBorders>
          </w:tcPr>
          <w:p w14:paraId="43AB7507" w14:textId="77777777" w:rsidR="0030585B" w:rsidRDefault="00F54C81">
            <w:pPr>
              <w:pStyle w:val="TableParagraph"/>
              <w:ind w:left="571"/>
              <w:jc w:val="left"/>
            </w:pPr>
            <w:proofErr w:type="spellStart"/>
            <w:r>
              <w:t>Malih</w:t>
            </w:r>
            <w:proofErr w:type="spellEnd"/>
            <w:r>
              <w:rPr>
                <w:spacing w:val="-5"/>
              </w:rPr>
              <w:t xml:space="preserve"> </w:t>
            </w:r>
            <w:r>
              <w:rPr>
                <w:spacing w:val="-2"/>
              </w:rPr>
              <w:t>Mohamed</w:t>
            </w:r>
          </w:p>
        </w:tc>
        <w:tc>
          <w:tcPr>
            <w:tcW w:w="3695" w:type="dxa"/>
            <w:tcBorders>
              <w:top w:val="nil"/>
              <w:left w:val="single" w:sz="4" w:space="0" w:color="000000"/>
              <w:right w:val="single" w:sz="4" w:space="0" w:color="000000"/>
            </w:tcBorders>
          </w:tcPr>
          <w:p w14:paraId="43AB7508" w14:textId="77777777" w:rsidR="0030585B" w:rsidRDefault="00F54C81">
            <w:pPr>
              <w:pStyle w:val="TableParagraph"/>
              <w:spacing w:line="240" w:lineRule="auto"/>
              <w:ind w:left="590"/>
              <w:jc w:val="left"/>
              <w:rPr>
                <w:sz w:val="20"/>
              </w:rPr>
            </w:pPr>
            <w:r>
              <w:rPr>
                <w:sz w:val="20"/>
              </w:rPr>
              <w:t>Consigliere</w:t>
            </w:r>
            <w:r>
              <w:rPr>
                <w:spacing w:val="-8"/>
                <w:sz w:val="20"/>
              </w:rPr>
              <w:t xml:space="preserve"> </w:t>
            </w:r>
            <w:r>
              <w:rPr>
                <w:sz w:val="20"/>
              </w:rPr>
              <w:t>Straniero</w:t>
            </w:r>
            <w:r>
              <w:rPr>
                <w:spacing w:val="-7"/>
                <w:sz w:val="20"/>
              </w:rPr>
              <w:t xml:space="preserve"> </w:t>
            </w:r>
            <w:r>
              <w:rPr>
                <w:spacing w:val="-2"/>
                <w:sz w:val="20"/>
              </w:rPr>
              <w:t>Aggiunto</w:t>
            </w:r>
          </w:p>
        </w:tc>
        <w:tc>
          <w:tcPr>
            <w:tcW w:w="701" w:type="dxa"/>
            <w:tcBorders>
              <w:top w:val="nil"/>
              <w:left w:val="single" w:sz="4" w:space="0" w:color="000000"/>
              <w:right w:val="single" w:sz="4" w:space="0" w:color="000000"/>
            </w:tcBorders>
          </w:tcPr>
          <w:p w14:paraId="43AB7509" w14:textId="77777777" w:rsidR="0030585B" w:rsidRDefault="00F54C81">
            <w:pPr>
              <w:pStyle w:val="TableParagraph"/>
              <w:ind w:left="8"/>
            </w:pPr>
            <w:r>
              <w:rPr>
                <w:spacing w:val="-10"/>
              </w:rPr>
              <w:t>*</w:t>
            </w:r>
          </w:p>
        </w:tc>
        <w:tc>
          <w:tcPr>
            <w:tcW w:w="615" w:type="dxa"/>
            <w:tcBorders>
              <w:top w:val="nil"/>
              <w:left w:val="single" w:sz="4" w:space="0" w:color="000000"/>
              <w:right w:val="single" w:sz="4" w:space="0" w:color="000000"/>
            </w:tcBorders>
          </w:tcPr>
          <w:p w14:paraId="43AB750A" w14:textId="77777777" w:rsidR="0030585B" w:rsidRDefault="00F54C81">
            <w:pPr>
              <w:pStyle w:val="TableParagraph"/>
              <w:ind w:left="4"/>
            </w:pPr>
            <w:r>
              <w:rPr>
                <w:spacing w:val="-10"/>
              </w:rPr>
              <w:t>-</w:t>
            </w:r>
          </w:p>
        </w:tc>
      </w:tr>
    </w:tbl>
    <w:p w14:paraId="43AB750C" w14:textId="77777777" w:rsidR="0030585B" w:rsidRDefault="0030585B">
      <w:pPr>
        <w:pStyle w:val="Corpotesto"/>
        <w:spacing w:before="23"/>
        <w:rPr>
          <w:b/>
        </w:rPr>
      </w:pPr>
    </w:p>
    <w:p w14:paraId="43AB750D" w14:textId="77777777" w:rsidR="0030585B" w:rsidRDefault="00F54C81">
      <w:pPr>
        <w:spacing w:line="312" w:lineRule="auto"/>
        <w:ind w:left="132" w:right="177" w:firstLine="566"/>
        <w:jc w:val="both"/>
        <w:rPr>
          <w:i/>
          <w:sz w:val="24"/>
        </w:rPr>
      </w:pPr>
      <w:r>
        <w:rPr>
          <w:i/>
          <w:sz w:val="24"/>
        </w:rPr>
        <w:t>Si dà atto che i suddetti Consiglieri partecipano in presenza ad eccezione delle Consigliere Barucca, Bernardini e Pucci che intervengono da remoto, attraverso il collegamento alla piattaforma informatica.</w:t>
      </w:r>
    </w:p>
    <w:p w14:paraId="43AB750E" w14:textId="77777777" w:rsidR="0030585B" w:rsidRDefault="00F54C81">
      <w:pPr>
        <w:spacing w:before="4" w:line="314" w:lineRule="auto"/>
        <w:ind w:left="132" w:right="175" w:firstLine="566"/>
        <w:jc w:val="both"/>
        <w:rPr>
          <w:i/>
          <w:sz w:val="24"/>
        </w:rPr>
      </w:pPr>
      <w:r>
        <w:rPr>
          <w:i/>
          <w:sz w:val="24"/>
        </w:rPr>
        <w:t xml:space="preserve">Sono altresì presenti gli Assessori: </w:t>
      </w:r>
      <w:proofErr w:type="spellStart"/>
      <w:r>
        <w:rPr>
          <w:i/>
          <w:sz w:val="24"/>
        </w:rPr>
        <w:t>Cameruccio</w:t>
      </w:r>
      <w:proofErr w:type="spellEnd"/>
      <w:r>
        <w:rPr>
          <w:i/>
          <w:sz w:val="24"/>
        </w:rPr>
        <w:t xml:space="preserve"> Gabriele, </w:t>
      </w:r>
      <w:proofErr w:type="spellStart"/>
      <w:r>
        <w:rPr>
          <w:i/>
          <w:sz w:val="24"/>
        </w:rPr>
        <w:t>Petetta</w:t>
      </w:r>
      <w:proofErr w:type="spellEnd"/>
      <w:r>
        <w:rPr>
          <w:i/>
          <w:sz w:val="24"/>
        </w:rPr>
        <w:t xml:space="preserve"> Cinzia, Pizzi Riccardo, Regine Nicola; è collegato da remoto Canestrari Alan.</w:t>
      </w:r>
    </w:p>
    <w:p w14:paraId="43AB750F" w14:textId="77777777" w:rsidR="0030585B" w:rsidRDefault="00F54C81">
      <w:pPr>
        <w:spacing w:line="312" w:lineRule="auto"/>
        <w:ind w:left="132" w:right="172" w:firstLine="566"/>
        <w:jc w:val="both"/>
        <w:rPr>
          <w:i/>
          <w:sz w:val="24"/>
        </w:rPr>
      </w:pPr>
      <w:r>
        <w:rPr>
          <w:i/>
          <w:sz w:val="24"/>
        </w:rPr>
        <w:t>Essendo</w:t>
      </w:r>
      <w:r>
        <w:rPr>
          <w:i/>
          <w:spacing w:val="-1"/>
          <w:sz w:val="24"/>
        </w:rPr>
        <w:t xml:space="preserve"> </w:t>
      </w:r>
      <w:r>
        <w:rPr>
          <w:i/>
          <w:sz w:val="24"/>
        </w:rPr>
        <w:t>legale</w:t>
      </w:r>
      <w:r>
        <w:rPr>
          <w:i/>
          <w:spacing w:val="-2"/>
          <w:sz w:val="24"/>
        </w:rPr>
        <w:t xml:space="preserve"> </w:t>
      </w:r>
      <w:r>
        <w:rPr>
          <w:i/>
          <w:sz w:val="24"/>
        </w:rPr>
        <w:t>l’adunanza</w:t>
      </w:r>
      <w:r>
        <w:rPr>
          <w:i/>
          <w:spacing w:val="-1"/>
          <w:sz w:val="24"/>
        </w:rPr>
        <w:t xml:space="preserve"> </w:t>
      </w:r>
      <w:r>
        <w:rPr>
          <w:i/>
          <w:sz w:val="24"/>
        </w:rPr>
        <w:t>per</w:t>
      </w:r>
      <w:r>
        <w:rPr>
          <w:i/>
          <w:spacing w:val="-1"/>
          <w:sz w:val="24"/>
        </w:rPr>
        <w:t xml:space="preserve"> </w:t>
      </w:r>
      <w:r>
        <w:rPr>
          <w:i/>
          <w:sz w:val="24"/>
        </w:rPr>
        <w:t>il</w:t>
      </w:r>
      <w:r>
        <w:rPr>
          <w:i/>
          <w:spacing w:val="-1"/>
          <w:sz w:val="24"/>
        </w:rPr>
        <w:t xml:space="preserve"> </w:t>
      </w:r>
      <w:r>
        <w:rPr>
          <w:i/>
          <w:sz w:val="24"/>
        </w:rPr>
        <w:t>numero</w:t>
      </w:r>
      <w:r>
        <w:rPr>
          <w:i/>
          <w:spacing w:val="-1"/>
          <w:sz w:val="24"/>
        </w:rPr>
        <w:t xml:space="preserve"> </w:t>
      </w:r>
      <w:r>
        <w:rPr>
          <w:i/>
          <w:sz w:val="24"/>
        </w:rPr>
        <w:t>degli</w:t>
      </w:r>
      <w:r>
        <w:rPr>
          <w:i/>
          <w:spacing w:val="-1"/>
          <w:sz w:val="24"/>
        </w:rPr>
        <w:t xml:space="preserve"> </w:t>
      </w:r>
      <w:r>
        <w:rPr>
          <w:i/>
          <w:sz w:val="24"/>
        </w:rPr>
        <w:t>intervenuti,</w:t>
      </w:r>
      <w:r>
        <w:rPr>
          <w:i/>
          <w:spacing w:val="-1"/>
          <w:sz w:val="24"/>
        </w:rPr>
        <w:t xml:space="preserve"> </w:t>
      </w:r>
      <w:r>
        <w:rPr>
          <w:i/>
          <w:sz w:val="24"/>
        </w:rPr>
        <w:t>il</w:t>
      </w:r>
      <w:r>
        <w:rPr>
          <w:i/>
          <w:spacing w:val="-1"/>
          <w:sz w:val="24"/>
        </w:rPr>
        <w:t xml:space="preserve"> </w:t>
      </w:r>
      <w:r>
        <w:rPr>
          <w:i/>
          <w:sz w:val="24"/>
        </w:rPr>
        <w:t>Sig.</w:t>
      </w:r>
      <w:r>
        <w:rPr>
          <w:i/>
          <w:spacing w:val="-1"/>
          <w:sz w:val="24"/>
        </w:rPr>
        <w:t xml:space="preserve"> </w:t>
      </w:r>
      <w:r>
        <w:rPr>
          <w:i/>
          <w:sz w:val="24"/>
        </w:rPr>
        <w:t>Bello</w:t>
      </w:r>
      <w:r>
        <w:rPr>
          <w:i/>
          <w:spacing w:val="-1"/>
          <w:sz w:val="24"/>
        </w:rPr>
        <w:t xml:space="preserve"> </w:t>
      </w:r>
      <w:r>
        <w:rPr>
          <w:i/>
          <w:sz w:val="24"/>
        </w:rPr>
        <w:t>Massimo</w:t>
      </w:r>
      <w:r>
        <w:rPr>
          <w:i/>
          <w:spacing w:val="-2"/>
          <w:sz w:val="24"/>
        </w:rPr>
        <w:t xml:space="preserve"> </w:t>
      </w:r>
      <w:r>
        <w:rPr>
          <w:i/>
          <w:sz w:val="24"/>
        </w:rPr>
        <w:t>nella</w:t>
      </w:r>
      <w:r>
        <w:rPr>
          <w:i/>
          <w:spacing w:val="-1"/>
          <w:sz w:val="24"/>
        </w:rPr>
        <w:t xml:space="preserve"> </w:t>
      </w:r>
      <w:r>
        <w:rPr>
          <w:i/>
          <w:sz w:val="24"/>
        </w:rPr>
        <w:t xml:space="preserve">qualità di Presidente dichiara aperta la seduta, alla quale assiste il Segretario Comunale Dott.ssa Conti </w:t>
      </w:r>
      <w:r>
        <w:rPr>
          <w:i/>
          <w:spacing w:val="-2"/>
          <w:sz w:val="24"/>
        </w:rPr>
        <w:t>Claudia.</w:t>
      </w:r>
    </w:p>
    <w:p w14:paraId="43AB7510" w14:textId="77777777" w:rsidR="0030585B" w:rsidRDefault="00F54C81">
      <w:pPr>
        <w:spacing w:before="1" w:line="312" w:lineRule="auto"/>
        <w:ind w:left="132" w:right="180" w:firstLine="566"/>
        <w:jc w:val="both"/>
        <w:rPr>
          <w:i/>
          <w:sz w:val="24"/>
        </w:rPr>
      </w:pPr>
      <w:r>
        <w:rPr>
          <w:i/>
          <w:sz w:val="24"/>
        </w:rPr>
        <w:t xml:space="preserve">Chiama a fungere da scrutatori i Consiglieri Signori: 1° Liverani Marcello; 2° </w:t>
      </w:r>
      <w:proofErr w:type="spellStart"/>
      <w:r>
        <w:rPr>
          <w:i/>
          <w:sz w:val="24"/>
        </w:rPr>
        <w:t>Crivellini</w:t>
      </w:r>
      <w:proofErr w:type="spellEnd"/>
      <w:r>
        <w:rPr>
          <w:i/>
          <w:sz w:val="24"/>
        </w:rPr>
        <w:t xml:space="preserve"> Filippo;</w:t>
      </w:r>
      <w:r>
        <w:rPr>
          <w:i/>
          <w:spacing w:val="40"/>
          <w:sz w:val="24"/>
        </w:rPr>
        <w:t xml:space="preserve"> </w:t>
      </w:r>
      <w:r>
        <w:rPr>
          <w:i/>
          <w:sz w:val="24"/>
        </w:rPr>
        <w:t>3° Romano Dario.</w:t>
      </w:r>
    </w:p>
    <w:p w14:paraId="43AB7511" w14:textId="77777777" w:rsidR="0030585B" w:rsidRDefault="0030585B">
      <w:pPr>
        <w:spacing w:line="312" w:lineRule="auto"/>
        <w:jc w:val="both"/>
        <w:rPr>
          <w:sz w:val="24"/>
        </w:rPr>
        <w:sectPr w:rsidR="0030585B">
          <w:type w:val="continuous"/>
          <w:pgSz w:w="11910" w:h="16850"/>
          <w:pgMar w:top="1200" w:right="960" w:bottom="280" w:left="1000" w:header="720" w:footer="720" w:gutter="0"/>
          <w:cols w:space="720"/>
        </w:sectPr>
      </w:pPr>
    </w:p>
    <w:p w14:paraId="43AB7512" w14:textId="77777777" w:rsidR="0030585B" w:rsidRDefault="00F54C81">
      <w:pPr>
        <w:pStyle w:val="Corpotesto"/>
        <w:spacing w:before="62" w:line="312" w:lineRule="auto"/>
        <w:ind w:left="135" w:right="171" w:firstLine="566"/>
        <w:jc w:val="both"/>
      </w:pPr>
      <w:r>
        <w:lastRenderedPageBreak/>
        <w:t xml:space="preserve">Il Presidente del Consiglio </w:t>
      </w:r>
      <w:r>
        <w:rPr>
          <w:b/>
        </w:rPr>
        <w:t xml:space="preserve">BELLO </w:t>
      </w:r>
      <w:r>
        <w:t xml:space="preserve">enuncia la proposta iscritta al punto 2 dell’ordine del giorno dei lavori consiliari, relativa alla “SURROGA DELLA CONSIGLIERA ANGELICA </w:t>
      </w:r>
      <w:r>
        <w:rPr>
          <w:spacing w:val="-2"/>
        </w:rPr>
        <w:t>BRESCINI”.</w:t>
      </w:r>
    </w:p>
    <w:p w14:paraId="43AB7513" w14:textId="77777777" w:rsidR="0030585B" w:rsidRDefault="0030585B">
      <w:pPr>
        <w:pStyle w:val="Corpotesto"/>
        <w:spacing w:before="87"/>
      </w:pPr>
    </w:p>
    <w:p w14:paraId="43AB7514" w14:textId="77777777" w:rsidR="0030585B" w:rsidRDefault="00F54C81">
      <w:pPr>
        <w:pStyle w:val="Corpotesto"/>
        <w:spacing w:line="312" w:lineRule="auto"/>
        <w:ind w:left="135" w:right="170" w:firstLine="566"/>
        <w:jc w:val="both"/>
      </w:pPr>
      <w:r>
        <w:t xml:space="preserve">Il Presidente del Consiglio </w:t>
      </w:r>
      <w:r>
        <w:rPr>
          <w:b/>
        </w:rPr>
        <w:t>BELLO</w:t>
      </w:r>
      <w:r>
        <w:t xml:space="preserve">: come avete avuto modo di vedere tra gli allegati della documentazione che via è giunta insieme alla convocazione della seduta, la proposta di delibera contiene questo passaggio necessario e importante per ricostituire il plenum del Consiglio Comunale, portandolo alla composizione prevista dalla legge. All'interno della proposta di delibera, tra le premesse e i dispositivi di delibera, potete prendere atto anche della procedura e della documentazione che riguarda anche il Consigliere Argentati, che è </w:t>
      </w:r>
      <w:r>
        <w:t xml:space="preserve">colui il quale surrogherà la Consigliera </w:t>
      </w:r>
      <w:proofErr w:type="spellStart"/>
      <w:r>
        <w:t>Brescini</w:t>
      </w:r>
      <w:proofErr w:type="spellEnd"/>
      <w:r>
        <w:t xml:space="preserve"> che si è dimessa. Gli uffici hanno verificato se vi fossero situazioni di ineleggibilità e di incompatibilità, l'esito è stato positivo; quindi, il Consiglio con questa delibera decide di surrogare la Consigliera dimissionaria, la Consigliera </w:t>
      </w:r>
      <w:proofErr w:type="spellStart"/>
      <w:r>
        <w:t>Brescini</w:t>
      </w:r>
      <w:proofErr w:type="spellEnd"/>
      <w:r>
        <w:t>, con il primo dei non eletti della</w:t>
      </w:r>
      <w:r>
        <w:rPr>
          <w:spacing w:val="-1"/>
        </w:rPr>
        <w:t xml:space="preserve"> </w:t>
      </w:r>
      <w:r>
        <w:t>lista</w:t>
      </w:r>
      <w:r>
        <w:rPr>
          <w:spacing w:val="-1"/>
        </w:rPr>
        <w:t xml:space="preserve"> </w:t>
      </w:r>
      <w:r>
        <w:t>Lega</w:t>
      </w:r>
      <w:r>
        <w:rPr>
          <w:spacing w:val="-1"/>
        </w:rPr>
        <w:t xml:space="preserve"> </w:t>
      </w:r>
      <w:r>
        <w:t>che</w:t>
      </w:r>
      <w:r>
        <w:rPr>
          <w:spacing w:val="-1"/>
        </w:rPr>
        <w:t xml:space="preserve"> </w:t>
      </w:r>
      <w:r>
        <w:t>ha</w:t>
      </w:r>
      <w:r>
        <w:rPr>
          <w:spacing w:val="-1"/>
        </w:rPr>
        <w:t xml:space="preserve"> </w:t>
      </w:r>
      <w:r>
        <w:t>ottenuto il quoziente</w:t>
      </w:r>
      <w:r>
        <w:rPr>
          <w:spacing w:val="-1"/>
        </w:rPr>
        <w:t xml:space="preserve"> </w:t>
      </w:r>
      <w:r>
        <w:t>più alto tra</w:t>
      </w:r>
      <w:r>
        <w:rPr>
          <w:spacing w:val="-2"/>
        </w:rPr>
        <w:t xml:space="preserve"> </w:t>
      </w:r>
      <w:r>
        <w:t>coloro</w:t>
      </w:r>
      <w:r>
        <w:rPr>
          <w:spacing w:val="-1"/>
        </w:rPr>
        <w:t xml:space="preserve"> </w:t>
      </w:r>
      <w:r>
        <w:t>i quali non sono stati eletti due</w:t>
      </w:r>
      <w:r>
        <w:rPr>
          <w:spacing w:val="-1"/>
        </w:rPr>
        <w:t xml:space="preserve"> </w:t>
      </w:r>
      <w:r>
        <w:t>anni e mezzo fa. Quindi,</w:t>
      </w:r>
      <w:r>
        <w:rPr>
          <w:spacing w:val="-2"/>
        </w:rPr>
        <w:t xml:space="preserve"> </w:t>
      </w:r>
      <w:r>
        <w:t>di</w:t>
      </w:r>
      <w:r>
        <w:rPr>
          <w:spacing w:val="-2"/>
        </w:rPr>
        <w:t xml:space="preserve"> </w:t>
      </w:r>
      <w:r>
        <w:t>convalidare</w:t>
      </w:r>
      <w:r>
        <w:rPr>
          <w:spacing w:val="-4"/>
        </w:rPr>
        <w:t xml:space="preserve"> </w:t>
      </w:r>
      <w:r>
        <w:t>l'elezione</w:t>
      </w:r>
      <w:r>
        <w:rPr>
          <w:spacing w:val="-1"/>
        </w:rPr>
        <w:t xml:space="preserve"> </w:t>
      </w:r>
      <w:r>
        <w:t>del</w:t>
      </w:r>
      <w:r>
        <w:rPr>
          <w:spacing w:val="-2"/>
        </w:rPr>
        <w:t xml:space="preserve"> </w:t>
      </w:r>
      <w:r>
        <w:t>neo</w:t>
      </w:r>
      <w:r>
        <w:rPr>
          <w:spacing w:val="-2"/>
        </w:rPr>
        <w:t xml:space="preserve"> </w:t>
      </w:r>
      <w:r>
        <w:t>Consigliere</w:t>
      </w:r>
      <w:r>
        <w:rPr>
          <w:spacing w:val="-4"/>
        </w:rPr>
        <w:t xml:space="preserve"> </w:t>
      </w:r>
      <w:r>
        <w:t>Comunale</w:t>
      </w:r>
      <w:r>
        <w:rPr>
          <w:spacing w:val="-1"/>
        </w:rPr>
        <w:t xml:space="preserve"> </w:t>
      </w:r>
      <w:r>
        <w:t>A</w:t>
      </w:r>
      <w:r>
        <w:t>rgentati</w:t>
      </w:r>
      <w:r>
        <w:rPr>
          <w:spacing w:val="-2"/>
        </w:rPr>
        <w:t xml:space="preserve"> </w:t>
      </w:r>
      <w:r>
        <w:t>e</w:t>
      </w:r>
      <w:r>
        <w:rPr>
          <w:spacing w:val="-1"/>
        </w:rPr>
        <w:t xml:space="preserve"> </w:t>
      </w:r>
      <w:r>
        <w:t>di</w:t>
      </w:r>
      <w:r>
        <w:rPr>
          <w:spacing w:val="-2"/>
        </w:rPr>
        <w:t xml:space="preserve"> </w:t>
      </w:r>
      <w:r>
        <w:t>disporre</w:t>
      </w:r>
      <w:r>
        <w:rPr>
          <w:spacing w:val="-3"/>
        </w:rPr>
        <w:t xml:space="preserve"> </w:t>
      </w:r>
      <w:r>
        <w:t>tra l'altro che tutte le informazioni del Consigliere subentrante siano fornite poi all'anagrafe degli amministratori locali e regionali, di cui all'articolo 76 del decreto legislativo 267 del 2000. Apro la discussione generale sul punto. Se non ci sono interventi, chiudiamo la discussione generale. Apriamo la fase delle dichiarazioni di voto. Non vedo prenotazioni, quindi chiudiamo la fase della dichiarazione di voto. Chiedo agli uffici di aprire la schermata per la votazione della proposta numero 4357.</w:t>
      </w:r>
    </w:p>
    <w:p w14:paraId="43AB7515" w14:textId="77777777" w:rsidR="0030585B" w:rsidRDefault="0030585B">
      <w:pPr>
        <w:pStyle w:val="Corpotesto"/>
        <w:spacing w:before="106"/>
      </w:pPr>
    </w:p>
    <w:p w14:paraId="43AB7516" w14:textId="77777777" w:rsidR="0030585B" w:rsidRDefault="00F54C81">
      <w:pPr>
        <w:pStyle w:val="Corpotesto"/>
        <w:spacing w:line="312" w:lineRule="auto"/>
        <w:ind w:left="135" w:right="171" w:firstLine="566"/>
        <w:jc w:val="both"/>
      </w:pPr>
      <w:r>
        <w:t xml:space="preserve">Il Presidente del Consiglio </w:t>
      </w:r>
      <w:r>
        <w:rPr>
          <w:b/>
        </w:rPr>
        <w:t xml:space="preserve">BELLO </w:t>
      </w:r>
      <w:r>
        <w:t xml:space="preserve">pone in votazione, palese con modalità elettronica, la proposta iscritta al punto 2 dell’ordine del giorno dei lavori consiliari, che viene approvata all’unanimità con 22 voti favorevoli, nessun contrario, nessun astenuto, come proclama il </w:t>
      </w:r>
      <w:proofErr w:type="spellStart"/>
      <w:r>
        <w:t>Presiden</w:t>
      </w:r>
      <w:proofErr w:type="spellEnd"/>
      <w:r>
        <w:t>- te ai sensi di legge.</w:t>
      </w:r>
    </w:p>
    <w:p w14:paraId="43AB7517" w14:textId="77777777" w:rsidR="0030585B" w:rsidRDefault="0030585B">
      <w:pPr>
        <w:pStyle w:val="Corpotesto"/>
        <w:spacing w:before="89"/>
      </w:pPr>
    </w:p>
    <w:p w14:paraId="43AB7518" w14:textId="77777777" w:rsidR="0030585B" w:rsidRDefault="00F54C81">
      <w:pPr>
        <w:pStyle w:val="Corpotesto"/>
        <w:spacing w:line="312" w:lineRule="auto"/>
        <w:ind w:left="135" w:right="173" w:firstLine="566"/>
        <w:jc w:val="both"/>
      </w:pPr>
      <w:r>
        <w:t xml:space="preserve">Il Presidente del Consiglio </w:t>
      </w:r>
      <w:r>
        <w:rPr>
          <w:b/>
        </w:rPr>
        <w:t>BELLO</w:t>
      </w:r>
      <w:r>
        <w:t>: pone in votazione, palese con modalità elettronica, l’immediata eseguibilità dell’atto deliberativo, che viene approvata con 22 voti favorevoli, nessun contrario, nessun astenuto, come proclama il Presidente ai sensi di legge.</w:t>
      </w:r>
    </w:p>
    <w:p w14:paraId="43AB7519" w14:textId="77777777" w:rsidR="0030585B" w:rsidRDefault="0030585B">
      <w:pPr>
        <w:pStyle w:val="Corpotesto"/>
        <w:spacing w:before="88"/>
      </w:pPr>
    </w:p>
    <w:p w14:paraId="43AB751A" w14:textId="77777777" w:rsidR="0030585B" w:rsidRDefault="00F54C81">
      <w:pPr>
        <w:pStyle w:val="Corpotesto"/>
        <w:spacing w:before="1"/>
        <w:ind w:left="702"/>
      </w:pPr>
      <w:r>
        <w:t>Tutto</w:t>
      </w:r>
      <w:r>
        <w:rPr>
          <w:spacing w:val="-3"/>
        </w:rPr>
        <w:t xml:space="preserve"> </w:t>
      </w:r>
      <w:r>
        <w:t xml:space="preserve">ciò </w:t>
      </w:r>
      <w:r>
        <w:rPr>
          <w:spacing w:val="-2"/>
        </w:rPr>
        <w:t>premesso</w:t>
      </w:r>
    </w:p>
    <w:p w14:paraId="43AB751B" w14:textId="77777777" w:rsidR="0030585B" w:rsidRDefault="0030585B">
      <w:pPr>
        <w:pStyle w:val="Corpotesto"/>
        <w:spacing w:before="167"/>
      </w:pPr>
    </w:p>
    <w:p w14:paraId="43AB751C" w14:textId="77777777" w:rsidR="0030585B" w:rsidRDefault="00F54C81">
      <w:pPr>
        <w:pStyle w:val="Titolo1"/>
      </w:pPr>
      <w:r>
        <w:t xml:space="preserve">IL CONSIGLIO </w:t>
      </w:r>
      <w:r>
        <w:rPr>
          <w:spacing w:val="-2"/>
        </w:rPr>
        <w:t>COMUNALE</w:t>
      </w:r>
    </w:p>
    <w:p w14:paraId="43AB751D" w14:textId="77777777" w:rsidR="0030585B" w:rsidRDefault="0030585B">
      <w:pPr>
        <w:pStyle w:val="Corpotesto"/>
        <w:spacing w:before="167"/>
        <w:rPr>
          <w:b/>
        </w:rPr>
      </w:pPr>
    </w:p>
    <w:p w14:paraId="43AB751E" w14:textId="77777777" w:rsidR="0030585B" w:rsidRDefault="00F54C81">
      <w:pPr>
        <w:pStyle w:val="Corpotesto"/>
        <w:spacing w:before="1"/>
        <w:ind w:left="135"/>
      </w:pPr>
      <w:r>
        <w:t>-VISTO</w:t>
      </w:r>
      <w:r>
        <w:rPr>
          <w:spacing w:val="-2"/>
        </w:rPr>
        <w:t xml:space="preserve"> </w:t>
      </w:r>
      <w:r>
        <w:t>l’argomento</w:t>
      </w:r>
      <w:r>
        <w:rPr>
          <w:spacing w:val="-1"/>
        </w:rPr>
        <w:t xml:space="preserve"> </w:t>
      </w:r>
      <w:r>
        <w:t>iscritto</w:t>
      </w:r>
      <w:r>
        <w:rPr>
          <w:spacing w:val="-1"/>
        </w:rPr>
        <w:t xml:space="preserve"> </w:t>
      </w:r>
      <w:r>
        <w:t>al punto 2</w:t>
      </w:r>
      <w:r>
        <w:rPr>
          <w:spacing w:val="-1"/>
        </w:rPr>
        <w:t xml:space="preserve"> </w:t>
      </w:r>
      <w:r>
        <w:t>dei</w:t>
      </w:r>
      <w:r>
        <w:rPr>
          <w:spacing w:val="-1"/>
        </w:rPr>
        <w:t xml:space="preserve"> </w:t>
      </w:r>
      <w:r>
        <w:t xml:space="preserve">suoi </w:t>
      </w:r>
      <w:r>
        <w:rPr>
          <w:spacing w:val="-2"/>
        </w:rPr>
        <w:t>lavori;</w:t>
      </w:r>
    </w:p>
    <w:p w14:paraId="43AB751F" w14:textId="77777777" w:rsidR="0030585B" w:rsidRDefault="0030585B">
      <w:pPr>
        <w:pStyle w:val="Corpotesto"/>
        <w:spacing w:before="167"/>
      </w:pPr>
    </w:p>
    <w:p w14:paraId="43AB7520" w14:textId="77777777" w:rsidR="0030585B" w:rsidRDefault="00F54C81">
      <w:pPr>
        <w:pStyle w:val="Paragrafoelenco"/>
        <w:numPr>
          <w:ilvl w:val="0"/>
          <w:numId w:val="1"/>
        </w:numPr>
        <w:tabs>
          <w:tab w:val="left" w:pos="273"/>
        </w:tabs>
        <w:ind w:left="273" w:hanging="138"/>
        <w:jc w:val="left"/>
        <w:rPr>
          <w:sz w:val="24"/>
        </w:rPr>
      </w:pPr>
      <w:r>
        <w:rPr>
          <w:sz w:val="24"/>
        </w:rPr>
        <w:t>UDITA</w:t>
      </w:r>
      <w:r>
        <w:rPr>
          <w:spacing w:val="-3"/>
          <w:sz w:val="24"/>
        </w:rPr>
        <w:t xml:space="preserve"> </w:t>
      </w:r>
      <w:r>
        <w:rPr>
          <w:sz w:val="24"/>
        </w:rPr>
        <w:t>la</w:t>
      </w:r>
      <w:r>
        <w:rPr>
          <w:spacing w:val="-2"/>
          <w:sz w:val="24"/>
        </w:rPr>
        <w:t xml:space="preserve"> </w:t>
      </w:r>
      <w:r>
        <w:rPr>
          <w:sz w:val="24"/>
        </w:rPr>
        <w:t>relazione</w:t>
      </w:r>
      <w:r>
        <w:rPr>
          <w:spacing w:val="-1"/>
          <w:sz w:val="24"/>
        </w:rPr>
        <w:t xml:space="preserve"> </w:t>
      </w:r>
      <w:r>
        <w:rPr>
          <w:sz w:val="24"/>
        </w:rPr>
        <w:t>del</w:t>
      </w:r>
      <w:r>
        <w:rPr>
          <w:spacing w:val="1"/>
          <w:sz w:val="24"/>
        </w:rPr>
        <w:t xml:space="preserve"> </w:t>
      </w:r>
      <w:r>
        <w:rPr>
          <w:sz w:val="24"/>
        </w:rPr>
        <w:t>Presidente</w:t>
      </w:r>
      <w:r>
        <w:rPr>
          <w:spacing w:val="-2"/>
          <w:sz w:val="24"/>
        </w:rPr>
        <w:t xml:space="preserve"> </w:t>
      </w:r>
      <w:r>
        <w:rPr>
          <w:sz w:val="24"/>
        </w:rPr>
        <w:t>del</w:t>
      </w:r>
      <w:r>
        <w:rPr>
          <w:spacing w:val="-1"/>
          <w:sz w:val="24"/>
        </w:rPr>
        <w:t xml:space="preserve"> </w:t>
      </w:r>
      <w:r>
        <w:rPr>
          <w:sz w:val="24"/>
        </w:rPr>
        <w:t>Consiglio,</w:t>
      </w:r>
      <w:r>
        <w:rPr>
          <w:spacing w:val="-1"/>
          <w:sz w:val="24"/>
        </w:rPr>
        <w:t xml:space="preserve"> </w:t>
      </w:r>
      <w:r>
        <w:rPr>
          <w:sz w:val="24"/>
        </w:rPr>
        <w:t>Massimo</w:t>
      </w:r>
      <w:r>
        <w:rPr>
          <w:spacing w:val="-1"/>
          <w:sz w:val="24"/>
        </w:rPr>
        <w:t xml:space="preserve"> </w:t>
      </w:r>
      <w:r>
        <w:rPr>
          <w:spacing w:val="-2"/>
          <w:sz w:val="24"/>
        </w:rPr>
        <w:t>Bello;</w:t>
      </w:r>
    </w:p>
    <w:p w14:paraId="43AB7521" w14:textId="77777777" w:rsidR="0030585B" w:rsidRDefault="0030585B">
      <w:pPr>
        <w:rPr>
          <w:sz w:val="24"/>
        </w:rPr>
        <w:sectPr w:rsidR="0030585B">
          <w:pgSz w:w="11910" w:h="16850"/>
          <w:pgMar w:top="1420" w:right="960" w:bottom="280" w:left="1000" w:header="720" w:footer="720" w:gutter="0"/>
          <w:cols w:space="720"/>
        </w:sectPr>
      </w:pPr>
    </w:p>
    <w:p w14:paraId="43AB7522" w14:textId="77777777" w:rsidR="0030585B" w:rsidRDefault="00F54C81">
      <w:pPr>
        <w:pStyle w:val="Paragrafoelenco"/>
        <w:numPr>
          <w:ilvl w:val="0"/>
          <w:numId w:val="1"/>
        </w:numPr>
        <w:tabs>
          <w:tab w:val="left" w:pos="283"/>
        </w:tabs>
        <w:spacing w:before="81" w:line="312" w:lineRule="auto"/>
        <w:ind w:right="166" w:firstLine="0"/>
        <w:rPr>
          <w:rFonts w:ascii="Arial MT" w:hAnsi="Arial MT"/>
          <w:sz w:val="24"/>
        </w:rPr>
      </w:pPr>
      <w:r>
        <w:rPr>
          <w:sz w:val="24"/>
        </w:rPr>
        <w:lastRenderedPageBreak/>
        <w:t>PREMESSO</w:t>
      </w:r>
      <w:r>
        <w:rPr>
          <w:spacing w:val="-1"/>
          <w:sz w:val="24"/>
        </w:rPr>
        <w:t xml:space="preserve"> </w:t>
      </w:r>
      <w:r>
        <w:rPr>
          <w:sz w:val="24"/>
        </w:rPr>
        <w:t>che</w:t>
      </w:r>
      <w:r>
        <w:rPr>
          <w:spacing w:val="-1"/>
          <w:sz w:val="24"/>
        </w:rPr>
        <w:t xml:space="preserve"> </w:t>
      </w:r>
      <w:r>
        <w:rPr>
          <w:sz w:val="24"/>
        </w:rPr>
        <w:t>con deliberazione</w:t>
      </w:r>
      <w:r>
        <w:rPr>
          <w:spacing w:val="-1"/>
          <w:sz w:val="24"/>
        </w:rPr>
        <w:t xml:space="preserve"> </w:t>
      </w:r>
      <w:r>
        <w:rPr>
          <w:sz w:val="24"/>
        </w:rPr>
        <w:t>di Consiglio</w:t>
      </w:r>
      <w:r>
        <w:rPr>
          <w:spacing w:val="-3"/>
          <w:sz w:val="24"/>
        </w:rPr>
        <w:t xml:space="preserve"> </w:t>
      </w:r>
      <w:r>
        <w:rPr>
          <w:sz w:val="24"/>
        </w:rPr>
        <w:t>n. 2020/56 del 21</w:t>
      </w:r>
      <w:r>
        <w:rPr>
          <w:spacing w:val="-3"/>
          <w:sz w:val="24"/>
        </w:rPr>
        <w:t xml:space="preserve"> </w:t>
      </w:r>
      <w:r>
        <w:rPr>
          <w:sz w:val="24"/>
        </w:rPr>
        <w:t>ottobre</w:t>
      </w:r>
      <w:r>
        <w:rPr>
          <w:spacing w:val="-1"/>
          <w:sz w:val="24"/>
        </w:rPr>
        <w:t xml:space="preserve"> </w:t>
      </w:r>
      <w:r>
        <w:rPr>
          <w:sz w:val="24"/>
        </w:rPr>
        <w:t>2020, recante</w:t>
      </w:r>
      <w:r>
        <w:rPr>
          <w:spacing w:val="-1"/>
          <w:sz w:val="24"/>
        </w:rPr>
        <w:t xml:space="preserve"> </w:t>
      </w:r>
      <w:r>
        <w:rPr>
          <w:sz w:val="24"/>
        </w:rPr>
        <w:t xml:space="preserve">“Elezione diretta del Sindaco e del Consiglio Comunale del 20-21 settembre e 4-5 ottobre 2020”, venivano convalidati gli eletti alla carica di Sindaco e di Consigliere Comunale di Senigallia per il </w:t>
      </w:r>
      <w:proofErr w:type="spellStart"/>
      <w:r>
        <w:rPr>
          <w:sz w:val="24"/>
        </w:rPr>
        <w:t>quinquen</w:t>
      </w:r>
      <w:proofErr w:type="spellEnd"/>
      <w:r>
        <w:rPr>
          <w:sz w:val="24"/>
        </w:rPr>
        <w:t xml:space="preserve">- </w:t>
      </w:r>
      <w:proofErr w:type="spellStart"/>
      <w:r>
        <w:rPr>
          <w:sz w:val="24"/>
        </w:rPr>
        <w:t>nio</w:t>
      </w:r>
      <w:proofErr w:type="spellEnd"/>
      <w:r>
        <w:rPr>
          <w:sz w:val="24"/>
        </w:rPr>
        <w:t xml:space="preserve"> 2020/2025;</w:t>
      </w:r>
    </w:p>
    <w:p w14:paraId="43AB7523" w14:textId="77777777" w:rsidR="0030585B" w:rsidRDefault="0030585B">
      <w:pPr>
        <w:pStyle w:val="Corpotesto"/>
        <w:spacing w:before="88"/>
      </w:pPr>
    </w:p>
    <w:p w14:paraId="43AB7524" w14:textId="77777777" w:rsidR="0030585B" w:rsidRDefault="00F54C81">
      <w:pPr>
        <w:pStyle w:val="Paragrafoelenco"/>
        <w:numPr>
          <w:ilvl w:val="0"/>
          <w:numId w:val="1"/>
        </w:numPr>
        <w:tabs>
          <w:tab w:val="left" w:pos="292"/>
        </w:tabs>
        <w:spacing w:line="312" w:lineRule="auto"/>
        <w:ind w:right="176" w:firstLine="0"/>
        <w:rPr>
          <w:sz w:val="24"/>
        </w:rPr>
      </w:pPr>
      <w:r>
        <w:rPr>
          <w:sz w:val="24"/>
        </w:rPr>
        <w:t xml:space="preserve">CONSIDERATO che, con la </w:t>
      </w:r>
      <w:proofErr w:type="gramStart"/>
      <w:r>
        <w:rPr>
          <w:sz w:val="24"/>
        </w:rPr>
        <w:t>predetta</w:t>
      </w:r>
      <w:proofErr w:type="gramEnd"/>
      <w:r>
        <w:rPr>
          <w:sz w:val="24"/>
        </w:rPr>
        <w:t xml:space="preserve"> delibera consiliare n. 2020/56, la Sig.ra Angelica </w:t>
      </w:r>
      <w:proofErr w:type="spellStart"/>
      <w:r>
        <w:rPr>
          <w:sz w:val="24"/>
        </w:rPr>
        <w:t>Brescini</w:t>
      </w:r>
      <w:proofErr w:type="spellEnd"/>
      <w:r>
        <w:rPr>
          <w:sz w:val="24"/>
        </w:rPr>
        <w:t xml:space="preserve"> subentrava, quale candidata a Consigliere Comunale nella lista n. 8 “LEGA” (cifra individuale di 2343), alla Consigliera Elena Campagnolo, nominata Assessore con Decreto del Sindaco n. 440 del </w:t>
      </w:r>
      <w:r>
        <w:rPr>
          <w:spacing w:val="-2"/>
          <w:sz w:val="24"/>
        </w:rPr>
        <w:t>09/10/2020;</w:t>
      </w:r>
    </w:p>
    <w:p w14:paraId="43AB7525" w14:textId="77777777" w:rsidR="0030585B" w:rsidRDefault="0030585B">
      <w:pPr>
        <w:pStyle w:val="Corpotesto"/>
        <w:spacing w:before="89"/>
      </w:pPr>
    </w:p>
    <w:p w14:paraId="43AB7526" w14:textId="77777777" w:rsidR="0030585B" w:rsidRDefault="00F54C81">
      <w:pPr>
        <w:pStyle w:val="Corpotesto"/>
        <w:spacing w:line="312" w:lineRule="auto"/>
        <w:ind w:left="135" w:right="176"/>
        <w:jc w:val="both"/>
      </w:pPr>
      <w:r>
        <w:t>-VISTA la lettera di dimissioni dalla carica di consigliera comunale, presentata dalla Sig.ra</w:t>
      </w:r>
      <w:r>
        <w:rPr>
          <w:spacing w:val="40"/>
        </w:rPr>
        <w:t xml:space="preserve"> </w:t>
      </w:r>
      <w:r>
        <w:t xml:space="preserve">Angelica </w:t>
      </w:r>
      <w:proofErr w:type="spellStart"/>
      <w:r>
        <w:t>Brescini</w:t>
      </w:r>
      <w:proofErr w:type="spellEnd"/>
      <w:r>
        <w:t>, appartenente alla lista “LEGA”, e acquisita al protocollo generale dell’Ente in data 19/09/2023 al n. 54122;</w:t>
      </w:r>
    </w:p>
    <w:p w14:paraId="43AB7527" w14:textId="77777777" w:rsidR="0030585B" w:rsidRDefault="0030585B">
      <w:pPr>
        <w:pStyle w:val="Corpotesto"/>
        <w:spacing w:before="88"/>
      </w:pPr>
    </w:p>
    <w:p w14:paraId="43AB7528" w14:textId="77777777" w:rsidR="0030585B" w:rsidRDefault="00F54C81">
      <w:pPr>
        <w:pStyle w:val="Corpotesto"/>
        <w:ind w:left="135"/>
        <w:jc w:val="both"/>
      </w:pPr>
      <w:r>
        <w:t>-DATO</w:t>
      </w:r>
      <w:r>
        <w:rPr>
          <w:spacing w:val="10"/>
        </w:rPr>
        <w:t xml:space="preserve"> </w:t>
      </w:r>
      <w:r>
        <w:t>ATTO</w:t>
      </w:r>
      <w:r>
        <w:rPr>
          <w:spacing w:val="13"/>
        </w:rPr>
        <w:t xml:space="preserve"> </w:t>
      </w:r>
      <w:r>
        <w:t>che,</w:t>
      </w:r>
      <w:r>
        <w:rPr>
          <w:spacing w:val="14"/>
        </w:rPr>
        <w:t xml:space="preserve"> </w:t>
      </w:r>
      <w:r>
        <w:t>nel</w:t>
      </w:r>
      <w:r>
        <w:rPr>
          <w:spacing w:val="16"/>
        </w:rPr>
        <w:t xml:space="preserve"> </w:t>
      </w:r>
      <w:r>
        <w:t>caso</w:t>
      </w:r>
      <w:r>
        <w:rPr>
          <w:spacing w:val="14"/>
        </w:rPr>
        <w:t xml:space="preserve"> </w:t>
      </w:r>
      <w:r>
        <w:t>in</w:t>
      </w:r>
      <w:r>
        <w:rPr>
          <w:spacing w:val="14"/>
        </w:rPr>
        <w:t xml:space="preserve"> </w:t>
      </w:r>
      <w:r>
        <w:t>esame,</w:t>
      </w:r>
      <w:r>
        <w:rPr>
          <w:spacing w:val="13"/>
        </w:rPr>
        <w:t xml:space="preserve"> </w:t>
      </w:r>
      <w:r>
        <w:t>si</w:t>
      </w:r>
      <w:r>
        <w:rPr>
          <w:spacing w:val="13"/>
        </w:rPr>
        <w:t xml:space="preserve"> </w:t>
      </w:r>
      <w:r>
        <w:t>applicano</w:t>
      </w:r>
      <w:r>
        <w:rPr>
          <w:spacing w:val="14"/>
        </w:rPr>
        <w:t xml:space="preserve"> </w:t>
      </w:r>
      <w:r>
        <w:t>le</w:t>
      </w:r>
      <w:r>
        <w:rPr>
          <w:spacing w:val="13"/>
        </w:rPr>
        <w:t xml:space="preserve"> </w:t>
      </w:r>
      <w:r>
        <w:t>seguenti</w:t>
      </w:r>
      <w:r>
        <w:rPr>
          <w:spacing w:val="13"/>
        </w:rPr>
        <w:t xml:space="preserve"> </w:t>
      </w:r>
      <w:r>
        <w:t>disposizioni</w:t>
      </w:r>
      <w:r>
        <w:rPr>
          <w:spacing w:val="14"/>
        </w:rPr>
        <w:t xml:space="preserve"> </w:t>
      </w:r>
      <w:r>
        <w:t>del</w:t>
      </w:r>
      <w:r>
        <w:rPr>
          <w:spacing w:val="14"/>
        </w:rPr>
        <w:t xml:space="preserve"> </w:t>
      </w:r>
      <w:r>
        <w:t>D.lgs.</w:t>
      </w:r>
      <w:r>
        <w:rPr>
          <w:spacing w:val="14"/>
        </w:rPr>
        <w:t xml:space="preserve"> </w:t>
      </w:r>
      <w:r>
        <w:rPr>
          <w:spacing w:val="-2"/>
        </w:rPr>
        <w:t>18/08/2000,</w:t>
      </w:r>
    </w:p>
    <w:p w14:paraId="43AB7529" w14:textId="77777777" w:rsidR="0030585B" w:rsidRDefault="00F54C81">
      <w:pPr>
        <w:pStyle w:val="Corpotesto"/>
        <w:spacing w:before="84" w:line="312" w:lineRule="auto"/>
        <w:ind w:left="135" w:right="172"/>
        <w:jc w:val="both"/>
      </w:pPr>
      <w:r>
        <w:t>n. 267, art. 38, che, tra le altre cose, testualmente recita: …</w:t>
      </w:r>
      <w:r>
        <w:rPr>
          <w:spacing w:val="40"/>
        </w:rPr>
        <w:t xml:space="preserve"> </w:t>
      </w:r>
      <w:r>
        <w:t>“I Consiglieri entrano in carica all’atto della proclamazione ovvero, in caso di surrogazione, non appena adottata dal Consiglio la relativa deliberazione”; … “Le dimissioni dalla carica di consigliere, indirizzate al rispettivo consiglio, devono essere presentate personalmente ed assunte immediatamente al protocollo dell’ente nell’ordine temporale di presentazione. Le dimissioni non presentate personalmente devono essere autenticate ed inoltrate al protocollo per il tramite di persona delegata con atto au</w:t>
      </w:r>
      <w:r>
        <w:t xml:space="preserve">tenticato in data non anteriore a cinque giorni. Esse sono irrevocabili, non necessitano di presa d’atto e sono immediatamente efficaci. Il consiglio, entro e non oltre dieci giorni, deve procedere alla surroga dei consiglieri dimissionari, con separate deliberazioni, seguendo l’ordine di presentazione delle dimissioni quale risulta dal protocollo. Non si fa luogo alla surroga qualora, ricorrendone i </w:t>
      </w:r>
      <w:proofErr w:type="spellStart"/>
      <w:r>
        <w:t>presup</w:t>
      </w:r>
      <w:proofErr w:type="spellEnd"/>
      <w:r>
        <w:t>- posti, si debba procedere allo scioglimento del consiglio a norma dell’articolo 141”;</w:t>
      </w:r>
    </w:p>
    <w:p w14:paraId="43AB752A" w14:textId="77777777" w:rsidR="0030585B" w:rsidRDefault="0030585B">
      <w:pPr>
        <w:pStyle w:val="Corpotesto"/>
        <w:spacing w:before="98"/>
      </w:pPr>
    </w:p>
    <w:p w14:paraId="43AB752B" w14:textId="77777777" w:rsidR="0030585B" w:rsidRDefault="00F54C81">
      <w:pPr>
        <w:pStyle w:val="Corpotesto"/>
        <w:spacing w:line="312" w:lineRule="auto"/>
        <w:ind w:left="135" w:right="171"/>
        <w:jc w:val="both"/>
      </w:pPr>
      <w:r>
        <w:t>-PRESO ATTO che, ai sensi dell’art. 45, comma 1 del D.lgs. 18/08/2000, n. 267, il seggio che durante il quinquennio rimanga vacante per qualsiasi causa, anche sopravvenuta, è attribuito al candidato che nella medesima lista segue immediatamente l’ultimo eletto;</w:t>
      </w:r>
    </w:p>
    <w:p w14:paraId="43AB752C" w14:textId="77777777" w:rsidR="0030585B" w:rsidRDefault="0030585B">
      <w:pPr>
        <w:pStyle w:val="Corpotesto"/>
        <w:spacing w:before="88"/>
      </w:pPr>
    </w:p>
    <w:p w14:paraId="43AB752D" w14:textId="77777777" w:rsidR="0030585B" w:rsidRDefault="00F54C81">
      <w:pPr>
        <w:pStyle w:val="Corpotesto"/>
        <w:spacing w:line="312" w:lineRule="auto"/>
        <w:ind w:left="135" w:right="175"/>
        <w:jc w:val="both"/>
      </w:pPr>
      <w:r>
        <w:t>-CONSIDERATA la Sentenza del Consiglio di Stato, n. 640 del 17/02/2006, che afferma che “il termine di dieci giorni previsto ai sensi dell’art.38, comma 8, del decreto legislativo n. 267/00 ha carattere non perentorio ma acceleratorio”;</w:t>
      </w:r>
    </w:p>
    <w:p w14:paraId="43AB752E" w14:textId="77777777" w:rsidR="0030585B" w:rsidRDefault="0030585B">
      <w:pPr>
        <w:pStyle w:val="Corpotesto"/>
        <w:spacing w:before="88"/>
      </w:pPr>
    </w:p>
    <w:p w14:paraId="43AB752F" w14:textId="77777777" w:rsidR="0030585B" w:rsidRDefault="00F54C81">
      <w:pPr>
        <w:pStyle w:val="Corpotesto"/>
        <w:spacing w:line="312" w:lineRule="auto"/>
        <w:ind w:left="135" w:right="173"/>
        <w:jc w:val="both"/>
      </w:pPr>
      <w:r>
        <w:t>-RAVVISATA la necessità, per ricostituire il plenum del Consiglio Comunale, di dover provvedere alla surrogazione della consigliera</w:t>
      </w:r>
      <w:r>
        <w:rPr>
          <w:spacing w:val="-1"/>
        </w:rPr>
        <w:t xml:space="preserve"> </w:t>
      </w:r>
      <w:r>
        <w:t>dimissionaria seguendo</w:t>
      </w:r>
      <w:r>
        <w:rPr>
          <w:spacing w:val="1"/>
        </w:rPr>
        <w:t xml:space="preserve"> </w:t>
      </w:r>
      <w:r>
        <w:t>l’ordine dei</w:t>
      </w:r>
      <w:r>
        <w:rPr>
          <w:spacing w:val="1"/>
        </w:rPr>
        <w:t xml:space="preserve"> </w:t>
      </w:r>
      <w:r>
        <w:t>candidati</w:t>
      </w:r>
      <w:r>
        <w:rPr>
          <w:spacing w:val="1"/>
        </w:rPr>
        <w:t xml:space="preserve"> </w:t>
      </w:r>
      <w:r>
        <w:t>non</w:t>
      </w:r>
      <w:r>
        <w:rPr>
          <w:spacing w:val="1"/>
        </w:rPr>
        <w:t xml:space="preserve"> </w:t>
      </w:r>
      <w:r>
        <w:t>eletti</w:t>
      </w:r>
      <w:r>
        <w:rPr>
          <w:spacing w:val="1"/>
        </w:rPr>
        <w:t xml:space="preserve"> </w:t>
      </w:r>
      <w:r>
        <w:rPr>
          <w:spacing w:val="-2"/>
        </w:rPr>
        <w:t>compresi</w:t>
      </w:r>
    </w:p>
    <w:p w14:paraId="43AB7530" w14:textId="77777777" w:rsidR="0030585B" w:rsidRDefault="0030585B">
      <w:pPr>
        <w:spacing w:line="312" w:lineRule="auto"/>
        <w:jc w:val="both"/>
        <w:sectPr w:rsidR="0030585B">
          <w:pgSz w:w="11910" w:h="16850"/>
          <w:pgMar w:top="1400" w:right="960" w:bottom="280" w:left="1000" w:header="720" w:footer="720" w:gutter="0"/>
          <w:cols w:space="720"/>
        </w:sectPr>
      </w:pPr>
    </w:p>
    <w:p w14:paraId="43AB7531" w14:textId="77777777" w:rsidR="0030585B" w:rsidRDefault="00F54C81">
      <w:pPr>
        <w:pStyle w:val="Corpotesto"/>
        <w:spacing w:before="62" w:line="312" w:lineRule="auto"/>
        <w:ind w:left="135" w:right="169"/>
        <w:jc w:val="both"/>
      </w:pPr>
      <w:r>
        <w:lastRenderedPageBreak/>
        <w:t>nella lista denominata “LEGA”, come risultante dal verbale delle operazioni dell’Ufficio Centrale Elettorale compilato in occasione delle elezioni comunali del 20-21 settembre e 4-5 ottobre 2020;</w:t>
      </w:r>
    </w:p>
    <w:p w14:paraId="43AB7532" w14:textId="77777777" w:rsidR="0030585B" w:rsidRDefault="0030585B">
      <w:pPr>
        <w:pStyle w:val="Corpotesto"/>
        <w:spacing w:before="86"/>
      </w:pPr>
    </w:p>
    <w:p w14:paraId="43AB7533" w14:textId="77777777" w:rsidR="0030585B" w:rsidRDefault="00F54C81">
      <w:pPr>
        <w:pStyle w:val="Corpotesto"/>
        <w:spacing w:line="312" w:lineRule="auto"/>
        <w:ind w:left="135" w:right="171"/>
        <w:jc w:val="both"/>
      </w:pPr>
      <w:r>
        <w:t xml:space="preserve">-ACCERTATO che, stante la documentazione rimessa dal </w:t>
      </w:r>
      <w:proofErr w:type="gramStart"/>
      <w:r>
        <w:t>predetto</w:t>
      </w:r>
      <w:proofErr w:type="gramEnd"/>
      <w:r>
        <w:t xml:space="preserve"> Ufficio, nella Lista n. 8</w:t>
      </w:r>
      <w:r>
        <w:rPr>
          <w:spacing w:val="40"/>
        </w:rPr>
        <w:t xml:space="preserve"> </w:t>
      </w:r>
      <w:r>
        <w:t>“LEGA” risulta avere il quoziente più alto, tra quelli non utilizzati per l’assegnazione dei seggi, il candidato consigliere Sig. Adriano Argentati (cifra individuale 2340);</w:t>
      </w:r>
    </w:p>
    <w:p w14:paraId="43AB7534" w14:textId="77777777" w:rsidR="0030585B" w:rsidRDefault="0030585B">
      <w:pPr>
        <w:pStyle w:val="Corpotesto"/>
        <w:spacing w:before="88"/>
      </w:pPr>
    </w:p>
    <w:p w14:paraId="43AB7535" w14:textId="77777777" w:rsidR="0030585B" w:rsidRDefault="00F54C81">
      <w:pPr>
        <w:pStyle w:val="Corpotesto"/>
        <w:spacing w:line="312" w:lineRule="auto"/>
        <w:ind w:left="135" w:right="174"/>
        <w:jc w:val="both"/>
      </w:pPr>
      <w:r>
        <w:t>-RILEVATO che con successiva nota protocollo n. 54242 del 19/09/2023 sono state comunicate al sig. Adriano Argentati le dimissioni della consigliera suddetta e la conseguente necessità di procedere alla surroga in quanto primo dei non eletti nella lista “LEGA”;</w:t>
      </w:r>
    </w:p>
    <w:p w14:paraId="43AB7536" w14:textId="77777777" w:rsidR="0030585B" w:rsidRDefault="0030585B">
      <w:pPr>
        <w:pStyle w:val="Corpotesto"/>
        <w:spacing w:before="88"/>
      </w:pPr>
    </w:p>
    <w:p w14:paraId="43AB7537" w14:textId="77777777" w:rsidR="0030585B" w:rsidRDefault="00F54C81">
      <w:pPr>
        <w:pStyle w:val="Corpotesto"/>
        <w:ind w:left="135"/>
        <w:jc w:val="both"/>
      </w:pPr>
      <w:r>
        <w:t>-PRESO</w:t>
      </w:r>
      <w:r>
        <w:rPr>
          <w:spacing w:val="10"/>
        </w:rPr>
        <w:t xml:space="preserve"> </w:t>
      </w:r>
      <w:r>
        <w:t>ATTO</w:t>
      </w:r>
      <w:r>
        <w:rPr>
          <w:spacing w:val="12"/>
        </w:rPr>
        <w:t xml:space="preserve"> </w:t>
      </w:r>
      <w:r>
        <w:t>che,</w:t>
      </w:r>
      <w:r>
        <w:rPr>
          <w:spacing w:val="16"/>
        </w:rPr>
        <w:t xml:space="preserve"> </w:t>
      </w:r>
      <w:r>
        <w:t>con</w:t>
      </w:r>
      <w:r>
        <w:rPr>
          <w:spacing w:val="15"/>
        </w:rPr>
        <w:t xml:space="preserve"> </w:t>
      </w:r>
      <w:r>
        <w:t>nota</w:t>
      </w:r>
      <w:r>
        <w:rPr>
          <w:spacing w:val="13"/>
        </w:rPr>
        <w:t xml:space="preserve"> </w:t>
      </w:r>
      <w:r>
        <w:t>pervenuta</w:t>
      </w:r>
      <w:r>
        <w:rPr>
          <w:spacing w:val="12"/>
        </w:rPr>
        <w:t xml:space="preserve"> </w:t>
      </w:r>
      <w:r>
        <w:t>al</w:t>
      </w:r>
      <w:r>
        <w:rPr>
          <w:spacing w:val="13"/>
        </w:rPr>
        <w:t xml:space="preserve"> </w:t>
      </w:r>
      <w:r>
        <w:t>protocollo</w:t>
      </w:r>
      <w:r>
        <w:rPr>
          <w:spacing w:val="14"/>
        </w:rPr>
        <w:t xml:space="preserve"> </w:t>
      </w:r>
      <w:r>
        <w:t>comunale</w:t>
      </w:r>
      <w:r>
        <w:rPr>
          <w:spacing w:val="12"/>
        </w:rPr>
        <w:t xml:space="preserve"> </w:t>
      </w:r>
      <w:r>
        <w:t>in</w:t>
      </w:r>
      <w:r>
        <w:rPr>
          <w:spacing w:val="14"/>
        </w:rPr>
        <w:t xml:space="preserve"> </w:t>
      </w:r>
      <w:r>
        <w:t>data</w:t>
      </w:r>
      <w:r>
        <w:rPr>
          <w:spacing w:val="12"/>
        </w:rPr>
        <w:t xml:space="preserve"> </w:t>
      </w:r>
      <w:r>
        <w:t>19/09/2023</w:t>
      </w:r>
      <w:r>
        <w:rPr>
          <w:spacing w:val="14"/>
        </w:rPr>
        <w:t xml:space="preserve"> </w:t>
      </w:r>
      <w:r>
        <w:t>ed</w:t>
      </w:r>
      <w:r>
        <w:rPr>
          <w:spacing w:val="13"/>
        </w:rPr>
        <w:t xml:space="preserve"> </w:t>
      </w:r>
      <w:r>
        <w:t>acquisita</w:t>
      </w:r>
      <w:r>
        <w:rPr>
          <w:spacing w:val="13"/>
        </w:rPr>
        <w:t xml:space="preserve"> </w:t>
      </w:r>
      <w:r>
        <w:rPr>
          <w:spacing w:val="-5"/>
        </w:rPr>
        <w:t>al</w:t>
      </w:r>
    </w:p>
    <w:p w14:paraId="43AB7538" w14:textId="77777777" w:rsidR="0030585B" w:rsidRDefault="00F54C81">
      <w:pPr>
        <w:pStyle w:val="Corpotesto"/>
        <w:spacing w:before="84" w:line="312" w:lineRule="auto"/>
        <w:ind w:left="135" w:right="176"/>
        <w:jc w:val="both"/>
      </w:pPr>
      <w:r>
        <w:t>n. 54248, il sig. Adriano Argentati ha comunicato la propria disponibilità ad accettare la carica di Consigliere</w:t>
      </w:r>
      <w:r>
        <w:rPr>
          <w:spacing w:val="-1"/>
        </w:rPr>
        <w:t xml:space="preserve"> </w:t>
      </w:r>
      <w:r>
        <w:t xml:space="preserve">Comunale e ha dichiarato che non sussistono cause di incompatibilità con il mandato di cui trattasi, né ineleggibilità e/o </w:t>
      </w:r>
      <w:proofErr w:type="spellStart"/>
      <w:r>
        <w:t>inconferibilità</w:t>
      </w:r>
      <w:proofErr w:type="spellEnd"/>
      <w:r>
        <w:t>;</w:t>
      </w:r>
    </w:p>
    <w:p w14:paraId="43AB7539" w14:textId="77777777" w:rsidR="0030585B" w:rsidRDefault="0030585B">
      <w:pPr>
        <w:pStyle w:val="Corpotesto"/>
        <w:spacing w:before="88"/>
      </w:pPr>
    </w:p>
    <w:p w14:paraId="43AB753A" w14:textId="77777777" w:rsidR="0030585B" w:rsidRDefault="00F54C81">
      <w:pPr>
        <w:pStyle w:val="Corpotesto"/>
        <w:ind w:left="135"/>
      </w:pPr>
      <w:r>
        <w:rPr>
          <w:spacing w:val="-2"/>
        </w:rPr>
        <w:t>-VISTI:</w:t>
      </w:r>
    </w:p>
    <w:p w14:paraId="43AB753B" w14:textId="77777777" w:rsidR="0030585B" w:rsidRDefault="00F54C81">
      <w:pPr>
        <w:pStyle w:val="Corpotesto"/>
        <w:spacing w:before="84"/>
        <w:ind w:left="135"/>
        <w:jc w:val="both"/>
      </w:pPr>
      <w:r>
        <w:t>la legge</w:t>
      </w:r>
      <w:r>
        <w:rPr>
          <w:spacing w:val="-1"/>
        </w:rPr>
        <w:t xml:space="preserve"> </w:t>
      </w:r>
      <w:r>
        <w:t xml:space="preserve">25 marzo 1993 n. </w:t>
      </w:r>
      <w:r>
        <w:rPr>
          <w:spacing w:val="-5"/>
        </w:rPr>
        <w:t>81;</w:t>
      </w:r>
    </w:p>
    <w:p w14:paraId="43AB753C" w14:textId="77777777" w:rsidR="0030585B" w:rsidRDefault="00F54C81">
      <w:pPr>
        <w:pStyle w:val="Corpotesto"/>
        <w:spacing w:before="84" w:line="312" w:lineRule="auto"/>
        <w:ind w:left="135" w:right="3693"/>
      </w:pPr>
      <w:r>
        <w:t>il</w:t>
      </w:r>
      <w:r>
        <w:rPr>
          <w:spacing w:val="-5"/>
        </w:rPr>
        <w:t xml:space="preserve"> </w:t>
      </w:r>
      <w:r>
        <w:t>Regolamento</w:t>
      </w:r>
      <w:r>
        <w:rPr>
          <w:spacing w:val="-5"/>
        </w:rPr>
        <w:t xml:space="preserve"> </w:t>
      </w:r>
      <w:r>
        <w:t>per</w:t>
      </w:r>
      <w:r>
        <w:rPr>
          <w:spacing w:val="-7"/>
        </w:rPr>
        <w:t xml:space="preserve"> </w:t>
      </w:r>
      <w:r>
        <w:t>il</w:t>
      </w:r>
      <w:r>
        <w:rPr>
          <w:spacing w:val="-5"/>
        </w:rPr>
        <w:t xml:space="preserve"> </w:t>
      </w:r>
      <w:r>
        <w:t>funzionamento</w:t>
      </w:r>
      <w:r>
        <w:rPr>
          <w:spacing w:val="-5"/>
        </w:rPr>
        <w:t xml:space="preserve"> </w:t>
      </w:r>
      <w:r>
        <w:t>del</w:t>
      </w:r>
      <w:r>
        <w:rPr>
          <w:spacing w:val="-5"/>
        </w:rPr>
        <w:t xml:space="preserve"> </w:t>
      </w:r>
      <w:r>
        <w:t>Consiglio</w:t>
      </w:r>
      <w:r>
        <w:rPr>
          <w:spacing w:val="-5"/>
        </w:rPr>
        <w:t xml:space="preserve"> </w:t>
      </w:r>
      <w:r>
        <w:t>Comunale; lo statuto comunale;</w:t>
      </w:r>
    </w:p>
    <w:p w14:paraId="43AB753D" w14:textId="77777777" w:rsidR="0030585B" w:rsidRDefault="0030585B">
      <w:pPr>
        <w:pStyle w:val="Corpotesto"/>
        <w:spacing w:before="87"/>
      </w:pPr>
    </w:p>
    <w:p w14:paraId="43AB753E" w14:textId="77777777" w:rsidR="0030585B" w:rsidRDefault="00F54C81">
      <w:pPr>
        <w:pStyle w:val="Corpotesto"/>
        <w:spacing w:line="312" w:lineRule="auto"/>
        <w:ind w:left="135" w:right="177"/>
        <w:jc w:val="both"/>
      </w:pPr>
      <w:r>
        <w:t>-DATO ATTO che tutti i signori consiglieri presenti sono invitati ad indicare, qualora ne siano a conoscenza,</w:t>
      </w:r>
      <w:r>
        <w:rPr>
          <w:spacing w:val="-2"/>
        </w:rPr>
        <w:t xml:space="preserve"> </w:t>
      </w:r>
      <w:r>
        <w:t>gli</w:t>
      </w:r>
      <w:r>
        <w:rPr>
          <w:spacing w:val="-2"/>
        </w:rPr>
        <w:t xml:space="preserve"> </w:t>
      </w:r>
      <w:r>
        <w:t>eventuali</w:t>
      </w:r>
      <w:r>
        <w:rPr>
          <w:spacing w:val="-2"/>
        </w:rPr>
        <w:t xml:space="preserve"> </w:t>
      </w:r>
      <w:r>
        <w:t>motivi</w:t>
      </w:r>
      <w:r>
        <w:rPr>
          <w:spacing w:val="-2"/>
        </w:rPr>
        <w:t xml:space="preserve"> </w:t>
      </w:r>
      <w:r>
        <w:t>di</w:t>
      </w:r>
      <w:r>
        <w:rPr>
          <w:spacing w:val="-2"/>
        </w:rPr>
        <w:t xml:space="preserve"> </w:t>
      </w:r>
      <w:r>
        <w:t>ineleggibilità</w:t>
      </w:r>
      <w:r>
        <w:rPr>
          <w:spacing w:val="-2"/>
        </w:rPr>
        <w:t xml:space="preserve"> </w:t>
      </w:r>
      <w:r>
        <w:t>o</w:t>
      </w:r>
      <w:r>
        <w:rPr>
          <w:spacing w:val="-4"/>
        </w:rPr>
        <w:t xml:space="preserve"> </w:t>
      </w:r>
      <w:r>
        <w:t>incompatibilità</w:t>
      </w:r>
      <w:r>
        <w:rPr>
          <w:spacing w:val="-2"/>
        </w:rPr>
        <w:t xml:space="preserve"> </w:t>
      </w:r>
      <w:r>
        <w:t>a</w:t>
      </w:r>
      <w:r>
        <w:rPr>
          <w:spacing w:val="-2"/>
        </w:rPr>
        <w:t xml:space="preserve"> </w:t>
      </w:r>
      <w:r>
        <w:t>carico</w:t>
      </w:r>
      <w:r>
        <w:rPr>
          <w:spacing w:val="-2"/>
        </w:rPr>
        <w:t xml:space="preserve"> </w:t>
      </w:r>
      <w:r>
        <w:t>del</w:t>
      </w:r>
      <w:r>
        <w:rPr>
          <w:spacing w:val="-2"/>
        </w:rPr>
        <w:t xml:space="preserve"> </w:t>
      </w:r>
      <w:r>
        <w:t>detto</w:t>
      </w:r>
      <w:r>
        <w:rPr>
          <w:spacing w:val="-2"/>
        </w:rPr>
        <w:t xml:space="preserve"> </w:t>
      </w:r>
      <w:r>
        <w:t>consigliere,</w:t>
      </w:r>
      <w:r>
        <w:rPr>
          <w:spacing w:val="-2"/>
        </w:rPr>
        <w:t xml:space="preserve"> </w:t>
      </w:r>
      <w:r>
        <w:t>per i casi di cui al titolo III, capo II, del D. Lgs. 18 agosto 2000, n. 267 e delle successive norme integrative quali il D.L. 13/08/2011 n. 138, il D. Lgs. 31/12/2012 n. 235 e il D. Lgs. 8/4/2013 n. 39;</w:t>
      </w:r>
    </w:p>
    <w:p w14:paraId="43AB753F" w14:textId="77777777" w:rsidR="0030585B" w:rsidRDefault="0030585B">
      <w:pPr>
        <w:pStyle w:val="Corpotesto"/>
        <w:spacing w:before="89"/>
      </w:pPr>
    </w:p>
    <w:p w14:paraId="43AB7540" w14:textId="77777777" w:rsidR="0030585B" w:rsidRDefault="00F54C81">
      <w:pPr>
        <w:pStyle w:val="Corpotesto"/>
        <w:spacing w:line="312" w:lineRule="auto"/>
        <w:ind w:left="135" w:right="175"/>
        <w:jc w:val="both"/>
      </w:pPr>
      <w:r>
        <w:t xml:space="preserve">-VISTO il D. Lgs. 18 agosto 2000, n. 267, recante “Testo unico delle leggi sull’ordinamento degli enti locali” e </w:t>
      </w:r>
      <w:proofErr w:type="spellStart"/>
      <w:r>
        <w:t>ss.mm.ii</w:t>
      </w:r>
      <w:proofErr w:type="spellEnd"/>
      <w:r>
        <w:t>. e verificata la propria competenza all’adozione del presente atto, ai sensi dell’art. 42, rubricato “Attribuzione dei Consigli”;</w:t>
      </w:r>
    </w:p>
    <w:p w14:paraId="43AB7541" w14:textId="77777777" w:rsidR="0030585B" w:rsidRDefault="0030585B">
      <w:pPr>
        <w:pStyle w:val="Corpotesto"/>
        <w:spacing w:before="88"/>
      </w:pPr>
    </w:p>
    <w:p w14:paraId="43AB7542" w14:textId="77777777" w:rsidR="0030585B" w:rsidRDefault="00F54C81">
      <w:pPr>
        <w:pStyle w:val="Corpotesto"/>
        <w:spacing w:line="312" w:lineRule="auto"/>
        <w:ind w:left="135" w:right="113"/>
      </w:pPr>
      <w:r>
        <w:t>-VISTO il parere favorevole in ordine alla regolarità tecnica attestante la correttezza amministrati- va, reso ai sensi dell’art. 49 e dell’art. 147 bis, comma 1, del D. Lgs. 18/8/2000, n. 267;</w:t>
      </w:r>
    </w:p>
    <w:p w14:paraId="43AB7543" w14:textId="77777777" w:rsidR="0030585B" w:rsidRDefault="0030585B">
      <w:pPr>
        <w:pStyle w:val="Corpotesto"/>
        <w:spacing w:before="86"/>
      </w:pPr>
    </w:p>
    <w:p w14:paraId="43AB7544" w14:textId="77777777" w:rsidR="0030585B" w:rsidRDefault="00F54C81">
      <w:pPr>
        <w:pStyle w:val="Corpotesto"/>
        <w:spacing w:before="1" w:line="312" w:lineRule="auto"/>
        <w:ind w:left="135" w:right="170"/>
        <w:jc w:val="both"/>
      </w:pPr>
      <w:r>
        <w:t xml:space="preserve">-ATTESO che, sulla presente deliberazione, il Responsabile dell’Area funzionale 12 - </w:t>
      </w:r>
      <w:proofErr w:type="spellStart"/>
      <w:r>
        <w:t>Finan</w:t>
      </w:r>
      <w:proofErr w:type="spellEnd"/>
      <w:r>
        <w:t xml:space="preserve">- </w:t>
      </w:r>
      <w:proofErr w:type="spellStart"/>
      <w:r>
        <w:t>ze</w:t>
      </w:r>
      <w:proofErr w:type="spellEnd"/>
      <w:r>
        <w:t>/Tributi/Economato - ha espresso, ai sensi dell’art. 49 e dell’art. 147 bis, comma 1, del D. Lgs. n. 267/2000, parere favorevole di regolarità contabile;</w:t>
      </w:r>
    </w:p>
    <w:p w14:paraId="43AB7545" w14:textId="77777777" w:rsidR="0030585B" w:rsidRDefault="0030585B">
      <w:pPr>
        <w:pStyle w:val="Corpotesto"/>
        <w:spacing w:before="87"/>
      </w:pPr>
    </w:p>
    <w:p w14:paraId="43AB7546" w14:textId="77777777" w:rsidR="0030585B" w:rsidRDefault="00F54C81">
      <w:pPr>
        <w:pStyle w:val="Corpotesto"/>
        <w:ind w:left="135"/>
        <w:jc w:val="both"/>
      </w:pPr>
      <w:r>
        <w:t>Con</w:t>
      </w:r>
      <w:r>
        <w:rPr>
          <w:spacing w:val="-1"/>
        </w:rPr>
        <w:t xml:space="preserve"> </w:t>
      </w:r>
      <w:r>
        <w:t>votazione</w:t>
      </w:r>
      <w:r>
        <w:rPr>
          <w:spacing w:val="-1"/>
        </w:rPr>
        <w:t xml:space="preserve"> </w:t>
      </w:r>
      <w:r>
        <w:t>palese che ha</w:t>
      </w:r>
      <w:r>
        <w:rPr>
          <w:spacing w:val="-2"/>
        </w:rPr>
        <w:t xml:space="preserve"> </w:t>
      </w:r>
      <w:r>
        <w:t>dato il</w:t>
      </w:r>
      <w:r>
        <w:rPr>
          <w:spacing w:val="-1"/>
        </w:rPr>
        <w:t xml:space="preserve"> </w:t>
      </w:r>
      <w:r>
        <w:t>risultato</w:t>
      </w:r>
      <w:r>
        <w:rPr>
          <w:spacing w:val="-1"/>
        </w:rPr>
        <w:t xml:space="preserve"> </w:t>
      </w:r>
      <w:r>
        <w:t xml:space="preserve">sopra </w:t>
      </w:r>
      <w:r>
        <w:rPr>
          <w:spacing w:val="-2"/>
        </w:rPr>
        <w:t>riportato;</w:t>
      </w:r>
    </w:p>
    <w:p w14:paraId="43AB7547" w14:textId="77777777" w:rsidR="0030585B" w:rsidRDefault="0030585B">
      <w:pPr>
        <w:jc w:val="both"/>
        <w:sectPr w:rsidR="0030585B">
          <w:pgSz w:w="11910" w:h="16850"/>
          <w:pgMar w:top="1420" w:right="960" w:bottom="280" w:left="1000" w:header="720" w:footer="720" w:gutter="0"/>
          <w:cols w:space="720"/>
        </w:sectPr>
      </w:pPr>
    </w:p>
    <w:p w14:paraId="43AB7548" w14:textId="77777777" w:rsidR="0030585B" w:rsidRDefault="00F54C81">
      <w:pPr>
        <w:pStyle w:val="Titolo1"/>
        <w:spacing w:before="62"/>
        <w:ind w:right="30"/>
      </w:pPr>
      <w:r>
        <w:rPr>
          <w:spacing w:val="-2"/>
        </w:rPr>
        <w:lastRenderedPageBreak/>
        <w:t>DELIBERA</w:t>
      </w:r>
    </w:p>
    <w:p w14:paraId="43AB7549" w14:textId="77777777" w:rsidR="0030585B" w:rsidRDefault="0030585B">
      <w:pPr>
        <w:pStyle w:val="Corpotesto"/>
        <w:spacing w:before="167"/>
        <w:rPr>
          <w:b/>
        </w:rPr>
      </w:pPr>
    </w:p>
    <w:p w14:paraId="43AB754A" w14:textId="77777777" w:rsidR="0030585B" w:rsidRDefault="00F54C81">
      <w:pPr>
        <w:pStyle w:val="Corpotesto"/>
        <w:spacing w:before="1"/>
        <w:ind w:left="135"/>
        <w:jc w:val="both"/>
      </w:pPr>
      <w:r>
        <w:t>1°)</w:t>
      </w:r>
      <w:r>
        <w:rPr>
          <w:spacing w:val="1"/>
        </w:rPr>
        <w:t xml:space="preserve"> </w:t>
      </w:r>
      <w:r>
        <w:t>-</w:t>
      </w:r>
      <w:r>
        <w:rPr>
          <w:spacing w:val="-2"/>
        </w:rPr>
        <w:t xml:space="preserve"> </w:t>
      </w:r>
      <w:r>
        <w:rPr>
          <w:b/>
        </w:rPr>
        <w:t xml:space="preserve">DI CONSIDERARE </w:t>
      </w:r>
      <w:r>
        <w:t>le premesse</w:t>
      </w:r>
      <w:r>
        <w:rPr>
          <w:spacing w:val="-2"/>
        </w:rPr>
        <w:t xml:space="preserve"> </w:t>
      </w:r>
      <w:r>
        <w:t>parte</w:t>
      </w:r>
      <w:r>
        <w:rPr>
          <w:spacing w:val="-2"/>
        </w:rPr>
        <w:t xml:space="preserve"> </w:t>
      </w:r>
      <w:r>
        <w:t>integrante</w:t>
      </w:r>
      <w:r>
        <w:rPr>
          <w:spacing w:val="-1"/>
        </w:rPr>
        <w:t xml:space="preserve"> </w:t>
      </w:r>
      <w:r>
        <w:t>e</w:t>
      </w:r>
      <w:r>
        <w:rPr>
          <w:spacing w:val="-2"/>
        </w:rPr>
        <w:t xml:space="preserve"> </w:t>
      </w:r>
      <w:r>
        <w:t>sostanziale</w:t>
      </w:r>
      <w:r>
        <w:rPr>
          <w:spacing w:val="-1"/>
        </w:rPr>
        <w:t xml:space="preserve"> </w:t>
      </w:r>
      <w:r>
        <w:t>del</w:t>
      </w:r>
      <w:r>
        <w:rPr>
          <w:spacing w:val="-1"/>
        </w:rPr>
        <w:t xml:space="preserve"> </w:t>
      </w:r>
      <w:r>
        <w:t xml:space="preserve">presente </w:t>
      </w:r>
      <w:r>
        <w:rPr>
          <w:spacing w:val="-2"/>
        </w:rPr>
        <w:t>atto;</w:t>
      </w:r>
    </w:p>
    <w:p w14:paraId="43AB754B" w14:textId="77777777" w:rsidR="0030585B" w:rsidRDefault="0030585B">
      <w:pPr>
        <w:pStyle w:val="Corpotesto"/>
        <w:spacing w:before="168"/>
      </w:pPr>
    </w:p>
    <w:p w14:paraId="43AB754C" w14:textId="77777777" w:rsidR="0030585B" w:rsidRDefault="00F54C81">
      <w:pPr>
        <w:pStyle w:val="Corpotesto"/>
        <w:spacing w:line="312" w:lineRule="auto"/>
        <w:ind w:left="135" w:right="173"/>
        <w:jc w:val="both"/>
      </w:pPr>
      <w:r>
        <w:t xml:space="preserve">2°) - </w:t>
      </w:r>
      <w:r>
        <w:rPr>
          <w:b/>
        </w:rPr>
        <w:t xml:space="preserve">DI SURROGARE </w:t>
      </w:r>
      <w:r>
        <w:t>la Consigliera</w:t>
      </w:r>
      <w:r>
        <w:rPr>
          <w:spacing w:val="-1"/>
        </w:rPr>
        <w:t xml:space="preserve"> </w:t>
      </w:r>
      <w:r>
        <w:t xml:space="preserve">dimissionaria sig.ra Angelica </w:t>
      </w:r>
      <w:proofErr w:type="spellStart"/>
      <w:r>
        <w:t>Brescini</w:t>
      </w:r>
      <w:proofErr w:type="spellEnd"/>
      <w:r>
        <w:t>, nominando il Signor Adriano Argentati, che è il primo dei non eletti della lista “LEGA”, con il quoziente più alto tra quelli non utilizzati per l’assegnazione dei seggi;</w:t>
      </w:r>
    </w:p>
    <w:p w14:paraId="43AB754D" w14:textId="77777777" w:rsidR="0030585B" w:rsidRDefault="0030585B">
      <w:pPr>
        <w:pStyle w:val="Corpotesto"/>
        <w:spacing w:before="87"/>
      </w:pPr>
    </w:p>
    <w:p w14:paraId="43AB754E" w14:textId="77777777" w:rsidR="0030585B" w:rsidRDefault="00F54C81">
      <w:pPr>
        <w:pStyle w:val="Corpotesto"/>
        <w:spacing w:line="314" w:lineRule="auto"/>
        <w:ind w:left="135" w:right="172"/>
        <w:jc w:val="both"/>
      </w:pPr>
      <w:r>
        <w:t xml:space="preserve">3°) - </w:t>
      </w:r>
      <w:r>
        <w:rPr>
          <w:b/>
        </w:rPr>
        <w:t xml:space="preserve">DI CONVALIDARE </w:t>
      </w:r>
      <w:r>
        <w:t>contestualmente l’elezione del neo Consigliere Comunale, Signor Adriano Argentati, dando atto che non sussistono condizioni di incandidabilità, ineleggibilità e incompatibilità previste dalle disposizioni legislative vigenti;</w:t>
      </w:r>
    </w:p>
    <w:p w14:paraId="43AB754F" w14:textId="77777777" w:rsidR="0030585B" w:rsidRDefault="0030585B">
      <w:pPr>
        <w:pStyle w:val="Corpotesto"/>
        <w:spacing w:before="80"/>
      </w:pPr>
    </w:p>
    <w:p w14:paraId="43AB7550" w14:textId="77777777" w:rsidR="0030585B" w:rsidRDefault="00F54C81">
      <w:pPr>
        <w:pStyle w:val="Corpotesto"/>
        <w:spacing w:line="312" w:lineRule="auto"/>
        <w:ind w:left="135" w:right="173"/>
        <w:jc w:val="both"/>
      </w:pPr>
      <w:r>
        <w:t xml:space="preserve">4°) - </w:t>
      </w:r>
      <w:r>
        <w:rPr>
          <w:b/>
        </w:rPr>
        <w:t xml:space="preserve">DI DISPORRE </w:t>
      </w:r>
      <w:r>
        <w:t>che, relativamente al consigliere surrogante, vengano forniti all’anagrafe</w:t>
      </w:r>
      <w:r>
        <w:rPr>
          <w:spacing w:val="80"/>
        </w:rPr>
        <w:t xml:space="preserve"> </w:t>
      </w:r>
      <w:r>
        <w:t>degli amministratori locali e regionali i dati di cui all’art. 76 del D. Lgs. 18 agosto 2000, n. 267;</w:t>
      </w:r>
    </w:p>
    <w:p w14:paraId="43AB7551" w14:textId="77777777" w:rsidR="0030585B" w:rsidRDefault="0030585B">
      <w:pPr>
        <w:pStyle w:val="Corpotesto"/>
        <w:spacing w:before="87"/>
      </w:pPr>
    </w:p>
    <w:p w14:paraId="43AB7552" w14:textId="77777777" w:rsidR="0030585B" w:rsidRDefault="00F54C81">
      <w:pPr>
        <w:pStyle w:val="Corpotesto"/>
        <w:spacing w:line="312" w:lineRule="auto"/>
        <w:ind w:left="135" w:right="173"/>
        <w:jc w:val="both"/>
      </w:pPr>
      <w:r>
        <w:t xml:space="preserve">5°) - </w:t>
      </w:r>
      <w:r>
        <w:rPr>
          <w:b/>
        </w:rPr>
        <w:t xml:space="preserve">DI DISPORRE </w:t>
      </w:r>
      <w:r>
        <w:t xml:space="preserve">la pubblicazione della presente delibera sul sito internet “Amministrazione </w:t>
      </w:r>
      <w:r>
        <w:rPr>
          <w:spacing w:val="-2"/>
        </w:rPr>
        <w:t>trasparente”;</w:t>
      </w:r>
    </w:p>
    <w:p w14:paraId="43AB7553" w14:textId="77777777" w:rsidR="0030585B" w:rsidRDefault="0030585B">
      <w:pPr>
        <w:pStyle w:val="Corpotesto"/>
        <w:spacing w:before="86"/>
      </w:pPr>
    </w:p>
    <w:p w14:paraId="43AB7554" w14:textId="77777777" w:rsidR="0030585B" w:rsidRDefault="00F54C81">
      <w:pPr>
        <w:pStyle w:val="Corpotesto"/>
        <w:spacing w:line="314" w:lineRule="auto"/>
        <w:ind w:left="135" w:right="174"/>
        <w:jc w:val="both"/>
      </w:pPr>
      <w:r>
        <w:t xml:space="preserve">6°) - </w:t>
      </w:r>
      <w:r>
        <w:rPr>
          <w:b/>
        </w:rPr>
        <w:t xml:space="preserve">DI DEMANDARE </w:t>
      </w:r>
      <w:r>
        <w:t xml:space="preserve">all’Ufficio di Segreteria la trasmissione della presente deliberazione alla Prefettura di Ancona e la comunicazione dell’avvenuta surroga tramite l’Anagrafe degli </w:t>
      </w:r>
      <w:proofErr w:type="spellStart"/>
      <w:r>
        <w:t>Ammini</w:t>
      </w:r>
      <w:proofErr w:type="spellEnd"/>
      <w:r>
        <w:t xml:space="preserve">- </w:t>
      </w:r>
      <w:proofErr w:type="spellStart"/>
      <w:r>
        <w:rPr>
          <w:spacing w:val="-2"/>
        </w:rPr>
        <w:t>stratori</w:t>
      </w:r>
      <w:proofErr w:type="spellEnd"/>
      <w:r>
        <w:rPr>
          <w:spacing w:val="-2"/>
        </w:rPr>
        <w:t>.</w:t>
      </w:r>
    </w:p>
    <w:p w14:paraId="43AB7555" w14:textId="77777777" w:rsidR="0030585B" w:rsidRDefault="0030585B">
      <w:pPr>
        <w:pStyle w:val="Corpotesto"/>
        <w:spacing w:before="80"/>
      </w:pPr>
    </w:p>
    <w:p w14:paraId="43AB7556" w14:textId="77777777" w:rsidR="0030585B" w:rsidRDefault="00F54C81">
      <w:pPr>
        <w:pStyle w:val="Corpotesto"/>
        <w:spacing w:line="312" w:lineRule="auto"/>
        <w:ind w:left="135" w:right="175"/>
        <w:jc w:val="both"/>
      </w:pPr>
      <w:r>
        <w:t xml:space="preserve">7°) - </w:t>
      </w:r>
      <w:r>
        <w:rPr>
          <w:b/>
        </w:rPr>
        <w:t xml:space="preserve">DI DICHIARARE </w:t>
      </w:r>
      <w:r>
        <w:t>il presente atto immediatamente eseguibile, ai sensi dell’art. 134, comma 4, del D. Lgs. 18/8/2000 n. 267, con votazione palese che ha dato il risultato sopra riportato, in relazione all’urgenza di ricostituire l’integrità dell’organo. -</w:t>
      </w:r>
    </w:p>
    <w:p w14:paraId="43AB7557" w14:textId="77777777" w:rsidR="0030585B" w:rsidRDefault="0030585B">
      <w:pPr>
        <w:pStyle w:val="Corpotesto"/>
        <w:spacing w:before="88"/>
      </w:pPr>
    </w:p>
    <w:p w14:paraId="43AB7558" w14:textId="77777777" w:rsidR="0030585B" w:rsidRDefault="00F54C81">
      <w:pPr>
        <w:ind w:right="35"/>
        <w:jc w:val="center"/>
        <w:rPr>
          <w:sz w:val="24"/>
        </w:rPr>
      </w:pPr>
      <w:r>
        <w:rPr>
          <w:spacing w:val="-2"/>
          <w:sz w:val="24"/>
        </w:rPr>
        <w:t>●●●●●</w:t>
      </w:r>
    </w:p>
    <w:p w14:paraId="43AB7559" w14:textId="77777777" w:rsidR="0030585B" w:rsidRDefault="0030585B">
      <w:pPr>
        <w:jc w:val="center"/>
        <w:rPr>
          <w:sz w:val="24"/>
        </w:rPr>
        <w:sectPr w:rsidR="0030585B">
          <w:pgSz w:w="11910" w:h="16850"/>
          <w:pgMar w:top="1780" w:right="960" w:bottom="280" w:left="1000" w:header="720" w:footer="720" w:gutter="0"/>
          <w:cols w:space="720"/>
        </w:sectPr>
      </w:pPr>
    </w:p>
    <w:p w14:paraId="43AB755A" w14:textId="77777777" w:rsidR="0030585B" w:rsidRDefault="00F54C81">
      <w:pPr>
        <w:spacing w:before="72"/>
        <w:ind w:left="132"/>
        <w:rPr>
          <w:sz w:val="20"/>
        </w:rPr>
      </w:pPr>
      <w:r>
        <w:rPr>
          <w:sz w:val="20"/>
        </w:rPr>
        <w:lastRenderedPageBreak/>
        <w:t>Letto,</w:t>
      </w:r>
      <w:r>
        <w:rPr>
          <w:spacing w:val="-5"/>
          <w:sz w:val="20"/>
        </w:rPr>
        <w:t xml:space="preserve"> </w:t>
      </w:r>
      <w:r>
        <w:rPr>
          <w:sz w:val="20"/>
        </w:rPr>
        <w:t>confermato</w:t>
      </w:r>
      <w:r>
        <w:rPr>
          <w:spacing w:val="-4"/>
          <w:sz w:val="20"/>
        </w:rPr>
        <w:t xml:space="preserve"> </w:t>
      </w:r>
      <w:r>
        <w:rPr>
          <w:sz w:val="20"/>
        </w:rPr>
        <w:t>e</w:t>
      </w:r>
      <w:r>
        <w:rPr>
          <w:spacing w:val="-4"/>
          <w:sz w:val="20"/>
        </w:rPr>
        <w:t xml:space="preserve"> </w:t>
      </w:r>
      <w:r>
        <w:rPr>
          <w:spacing w:val="-2"/>
          <w:sz w:val="20"/>
        </w:rPr>
        <w:t>sottoscritto</w:t>
      </w:r>
    </w:p>
    <w:p w14:paraId="43AB755B" w14:textId="77777777" w:rsidR="0030585B" w:rsidRDefault="0030585B">
      <w:pPr>
        <w:pStyle w:val="Corpotesto"/>
        <w:spacing w:before="16"/>
        <w:rPr>
          <w:sz w:val="20"/>
        </w:rPr>
      </w:pPr>
    </w:p>
    <w:p w14:paraId="43AB755C" w14:textId="77777777" w:rsidR="0030585B" w:rsidRDefault="00F54C81">
      <w:pPr>
        <w:tabs>
          <w:tab w:val="left" w:pos="5276"/>
        </w:tabs>
        <w:ind w:right="264"/>
        <w:jc w:val="center"/>
        <w:rPr>
          <w:b/>
          <w:sz w:val="20"/>
        </w:rPr>
      </w:pPr>
      <w:r>
        <w:rPr>
          <w:b/>
          <w:sz w:val="20"/>
        </w:rPr>
        <w:t>Il</w:t>
      </w:r>
      <w:r>
        <w:rPr>
          <w:b/>
          <w:spacing w:val="-3"/>
          <w:sz w:val="20"/>
        </w:rPr>
        <w:t xml:space="preserve"> </w:t>
      </w:r>
      <w:r>
        <w:rPr>
          <w:b/>
          <w:spacing w:val="-2"/>
          <w:sz w:val="20"/>
        </w:rPr>
        <w:t>Presidente</w:t>
      </w:r>
      <w:r>
        <w:rPr>
          <w:b/>
          <w:sz w:val="20"/>
        </w:rPr>
        <w:tab/>
        <w:t>Il</w:t>
      </w:r>
      <w:r>
        <w:rPr>
          <w:b/>
          <w:spacing w:val="43"/>
          <w:sz w:val="20"/>
        </w:rPr>
        <w:t xml:space="preserve"> </w:t>
      </w:r>
      <w:r>
        <w:rPr>
          <w:b/>
          <w:sz w:val="20"/>
        </w:rPr>
        <w:t>Segretario</w:t>
      </w:r>
      <w:r>
        <w:rPr>
          <w:b/>
          <w:spacing w:val="-2"/>
          <w:sz w:val="20"/>
        </w:rPr>
        <w:t xml:space="preserve"> Comunale</w:t>
      </w:r>
    </w:p>
    <w:p w14:paraId="43AB755D" w14:textId="77777777" w:rsidR="0030585B" w:rsidRDefault="0030585B">
      <w:pPr>
        <w:pStyle w:val="Corpotesto"/>
        <w:spacing w:before="20"/>
        <w:rPr>
          <w:b/>
          <w:sz w:val="20"/>
        </w:rPr>
      </w:pPr>
    </w:p>
    <w:p w14:paraId="43AB755E" w14:textId="77777777" w:rsidR="0030585B" w:rsidRDefault="00F54C81">
      <w:pPr>
        <w:tabs>
          <w:tab w:val="left" w:pos="6734"/>
        </w:tabs>
        <w:ind w:left="922"/>
        <w:rPr>
          <w:sz w:val="20"/>
        </w:rPr>
      </w:pPr>
      <w:r>
        <w:rPr>
          <w:sz w:val="20"/>
        </w:rPr>
        <w:t>F/to</w:t>
      </w:r>
      <w:r>
        <w:rPr>
          <w:spacing w:val="-4"/>
          <w:sz w:val="20"/>
        </w:rPr>
        <w:t xml:space="preserve"> </w:t>
      </w:r>
      <w:r>
        <w:rPr>
          <w:sz w:val="20"/>
        </w:rPr>
        <w:t>Bello</w:t>
      </w:r>
      <w:r>
        <w:rPr>
          <w:spacing w:val="-4"/>
          <w:sz w:val="20"/>
        </w:rPr>
        <w:t xml:space="preserve"> </w:t>
      </w:r>
      <w:r>
        <w:rPr>
          <w:spacing w:val="-2"/>
          <w:sz w:val="20"/>
        </w:rPr>
        <w:t>Massimo</w:t>
      </w:r>
      <w:r>
        <w:rPr>
          <w:sz w:val="20"/>
        </w:rPr>
        <w:tab/>
        <w:t>F/to</w:t>
      </w:r>
      <w:r>
        <w:rPr>
          <w:spacing w:val="-3"/>
          <w:sz w:val="20"/>
        </w:rPr>
        <w:t xml:space="preserve"> </w:t>
      </w:r>
      <w:r>
        <w:rPr>
          <w:sz w:val="20"/>
        </w:rPr>
        <w:t>Conti</w:t>
      </w:r>
      <w:r>
        <w:rPr>
          <w:spacing w:val="-6"/>
          <w:sz w:val="20"/>
        </w:rPr>
        <w:t xml:space="preserve"> </w:t>
      </w:r>
      <w:r>
        <w:rPr>
          <w:spacing w:val="-2"/>
          <w:sz w:val="20"/>
        </w:rPr>
        <w:t>Claudia</w:t>
      </w:r>
    </w:p>
    <w:p w14:paraId="43AB755F" w14:textId="77777777" w:rsidR="0030585B" w:rsidRDefault="0030585B">
      <w:pPr>
        <w:pStyle w:val="Corpotesto"/>
        <w:rPr>
          <w:sz w:val="20"/>
        </w:rPr>
      </w:pPr>
    </w:p>
    <w:p w14:paraId="43AB7560" w14:textId="77777777" w:rsidR="0030585B" w:rsidRDefault="0030585B">
      <w:pPr>
        <w:pStyle w:val="Corpotesto"/>
        <w:rPr>
          <w:sz w:val="20"/>
        </w:rPr>
      </w:pPr>
    </w:p>
    <w:p w14:paraId="43AB7561" w14:textId="77777777" w:rsidR="0030585B" w:rsidRDefault="00F54C81">
      <w:pPr>
        <w:pStyle w:val="Corpotesto"/>
        <w:spacing w:before="13"/>
        <w:rPr>
          <w:sz w:val="20"/>
        </w:rPr>
      </w:pPr>
      <w:r>
        <w:rPr>
          <w:noProof/>
        </w:rPr>
        <mc:AlternateContent>
          <mc:Choice Requires="wps">
            <w:drawing>
              <wp:anchor distT="0" distB="0" distL="0" distR="0" simplePos="0" relativeHeight="487587840" behindDoc="1" locked="0" layoutInCell="1" allowOverlap="1" wp14:anchorId="43AB7580" wp14:editId="43AB7581">
                <wp:simplePos x="0" y="0"/>
                <wp:positionH relativeFrom="page">
                  <wp:posOffset>701040</wp:posOffset>
                </wp:positionH>
                <wp:positionV relativeFrom="paragraph">
                  <wp:posOffset>169758</wp:posOffset>
                </wp:positionV>
                <wp:extent cx="615823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9525"/>
                        </a:xfrm>
                        <a:custGeom>
                          <a:avLst/>
                          <a:gdLst/>
                          <a:ahLst/>
                          <a:cxnLst/>
                          <a:rect l="l" t="t" r="r" b="b"/>
                          <a:pathLst>
                            <a:path w="6158230" h="9525">
                              <a:moveTo>
                                <a:pt x="6158230" y="0"/>
                              </a:moveTo>
                              <a:lnTo>
                                <a:pt x="0" y="0"/>
                              </a:lnTo>
                              <a:lnTo>
                                <a:pt x="0" y="9144"/>
                              </a:lnTo>
                              <a:lnTo>
                                <a:pt x="6158230" y="9144"/>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CD3159" id="Graphic 1" o:spid="_x0000_s1026" style="position:absolute;margin-left:55.2pt;margin-top:13.35pt;width:484.9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1582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" path="m6158230,l,,,9144r6158230,l6158230,xe" fillcolor="black" stroked="f">
                <v:path arrowok="t"/>
                <w10:wrap type="topAndBottom" anchorx="page"/>
              </v:shape>
            </w:pict>
          </mc:Fallback>
        </mc:AlternateContent>
      </w:r>
    </w:p>
    <w:p w14:paraId="43AB7562" w14:textId="77777777" w:rsidR="0030585B" w:rsidRDefault="0030585B">
      <w:pPr>
        <w:pStyle w:val="Corpotesto"/>
        <w:spacing w:before="15"/>
        <w:rPr>
          <w:sz w:val="20"/>
        </w:rPr>
      </w:pPr>
    </w:p>
    <w:p w14:paraId="43AB7563" w14:textId="77777777" w:rsidR="0030585B" w:rsidRDefault="00F54C81">
      <w:pPr>
        <w:spacing w:line="501" w:lineRule="auto"/>
        <w:ind w:left="132" w:right="6219"/>
        <w:rPr>
          <w:sz w:val="20"/>
        </w:rPr>
      </w:pPr>
      <w:r>
        <w:rPr>
          <w:sz w:val="20"/>
        </w:rPr>
        <w:t>Per</w:t>
      </w:r>
      <w:r>
        <w:rPr>
          <w:spacing w:val="-8"/>
          <w:sz w:val="20"/>
        </w:rPr>
        <w:t xml:space="preserve"> </w:t>
      </w:r>
      <w:r>
        <w:rPr>
          <w:sz w:val="20"/>
        </w:rPr>
        <w:t>copia</w:t>
      </w:r>
      <w:r>
        <w:rPr>
          <w:spacing w:val="-8"/>
          <w:sz w:val="20"/>
        </w:rPr>
        <w:t xml:space="preserve"> </w:t>
      </w:r>
      <w:r>
        <w:rPr>
          <w:sz w:val="20"/>
        </w:rPr>
        <w:t>conforme</w:t>
      </w:r>
      <w:r>
        <w:rPr>
          <w:spacing w:val="-9"/>
          <w:sz w:val="20"/>
        </w:rPr>
        <w:t xml:space="preserve"> </w:t>
      </w:r>
      <w:r>
        <w:rPr>
          <w:sz w:val="20"/>
        </w:rPr>
        <w:t>ad</w:t>
      </w:r>
      <w:r>
        <w:rPr>
          <w:spacing w:val="-7"/>
          <w:sz w:val="20"/>
        </w:rPr>
        <w:t xml:space="preserve"> </w:t>
      </w:r>
      <w:r>
        <w:rPr>
          <w:sz w:val="20"/>
        </w:rPr>
        <w:t>uso</w:t>
      </w:r>
      <w:r>
        <w:rPr>
          <w:spacing w:val="-9"/>
          <w:sz w:val="20"/>
        </w:rPr>
        <w:t xml:space="preserve"> </w:t>
      </w:r>
      <w:r>
        <w:rPr>
          <w:sz w:val="20"/>
        </w:rPr>
        <w:t xml:space="preserve">amministrativo. </w:t>
      </w:r>
      <w:r>
        <w:rPr>
          <w:spacing w:val="-4"/>
          <w:sz w:val="20"/>
        </w:rPr>
        <w:t>Lì,</w:t>
      </w:r>
    </w:p>
    <w:p w14:paraId="43AB7564" w14:textId="77777777" w:rsidR="0030585B" w:rsidRDefault="0030585B">
      <w:pPr>
        <w:pStyle w:val="Corpotesto"/>
        <w:rPr>
          <w:sz w:val="20"/>
        </w:rPr>
      </w:pPr>
    </w:p>
    <w:p w14:paraId="43AB7565" w14:textId="77777777" w:rsidR="0030585B" w:rsidRDefault="00F54C81">
      <w:pPr>
        <w:pStyle w:val="Corpotesto"/>
        <w:spacing w:before="229"/>
        <w:rPr>
          <w:sz w:val="20"/>
        </w:rPr>
      </w:pPr>
      <w:r>
        <w:rPr>
          <w:noProof/>
        </w:rPr>
        <mc:AlternateContent>
          <mc:Choice Requires="wps">
            <w:drawing>
              <wp:anchor distT="0" distB="0" distL="0" distR="0" simplePos="0" relativeHeight="487588352" behindDoc="1" locked="0" layoutInCell="1" allowOverlap="1" wp14:anchorId="43AB7582" wp14:editId="43AB7583">
                <wp:simplePos x="0" y="0"/>
                <wp:positionH relativeFrom="page">
                  <wp:posOffset>701040</wp:posOffset>
                </wp:positionH>
                <wp:positionV relativeFrom="paragraph">
                  <wp:posOffset>307162</wp:posOffset>
                </wp:positionV>
                <wp:extent cx="615823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9525"/>
                        </a:xfrm>
                        <a:custGeom>
                          <a:avLst/>
                          <a:gdLst/>
                          <a:ahLst/>
                          <a:cxnLst/>
                          <a:rect l="l" t="t" r="r" b="b"/>
                          <a:pathLst>
                            <a:path w="6158230" h="9525">
                              <a:moveTo>
                                <a:pt x="6158230" y="0"/>
                              </a:moveTo>
                              <a:lnTo>
                                <a:pt x="0" y="0"/>
                              </a:lnTo>
                              <a:lnTo>
                                <a:pt x="0" y="9144"/>
                              </a:lnTo>
                              <a:lnTo>
                                <a:pt x="6158230" y="9144"/>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C6D656" id="Graphic 2" o:spid="_x0000_s1026" style="position:absolute;margin-left:55.2pt;margin-top:24.2pt;width:484.9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61582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" path="m6158230,l,,,9144r6158230,l6158230,xe" fillcolor="black" stroked="f">
                <v:path arrowok="t"/>
                <w10:wrap type="topAndBottom" anchorx="page"/>
              </v:shape>
            </w:pict>
          </mc:Fallback>
        </mc:AlternateContent>
      </w:r>
    </w:p>
    <w:p w14:paraId="43AB7566" w14:textId="77777777" w:rsidR="0030585B" w:rsidRDefault="0030585B">
      <w:pPr>
        <w:pStyle w:val="Corpotesto"/>
        <w:spacing w:before="63"/>
        <w:rPr>
          <w:sz w:val="20"/>
        </w:rPr>
      </w:pPr>
    </w:p>
    <w:p w14:paraId="43AB7567" w14:textId="77777777" w:rsidR="0030585B" w:rsidRDefault="00F54C81">
      <w:pPr>
        <w:spacing w:before="1" w:line="312" w:lineRule="auto"/>
        <w:ind w:left="132"/>
        <w:rPr>
          <w:sz w:val="20"/>
        </w:rPr>
      </w:pPr>
      <w:r>
        <w:rPr>
          <w:sz w:val="20"/>
        </w:rPr>
        <w:t>La</w:t>
      </w:r>
      <w:r>
        <w:rPr>
          <w:spacing w:val="26"/>
          <w:sz w:val="20"/>
        </w:rPr>
        <w:t xml:space="preserve"> </w:t>
      </w:r>
      <w:r>
        <w:rPr>
          <w:sz w:val="20"/>
        </w:rPr>
        <w:t>presente</w:t>
      </w:r>
      <w:r>
        <w:rPr>
          <w:spacing w:val="26"/>
          <w:sz w:val="20"/>
        </w:rPr>
        <w:t xml:space="preserve"> </w:t>
      </w:r>
      <w:r>
        <w:rPr>
          <w:sz w:val="20"/>
        </w:rPr>
        <w:t>deliberazione</w:t>
      </w:r>
      <w:r>
        <w:rPr>
          <w:spacing w:val="26"/>
          <w:sz w:val="20"/>
        </w:rPr>
        <w:t xml:space="preserve"> </w:t>
      </w:r>
      <w:r>
        <w:rPr>
          <w:sz w:val="20"/>
        </w:rPr>
        <w:t>viene</w:t>
      </w:r>
      <w:r>
        <w:rPr>
          <w:spacing w:val="30"/>
          <w:sz w:val="20"/>
        </w:rPr>
        <w:t xml:space="preserve"> </w:t>
      </w:r>
      <w:r>
        <w:rPr>
          <w:sz w:val="20"/>
        </w:rPr>
        <w:t>pubblicata</w:t>
      </w:r>
      <w:r>
        <w:rPr>
          <w:spacing w:val="26"/>
          <w:sz w:val="20"/>
        </w:rPr>
        <w:t xml:space="preserve"> </w:t>
      </w:r>
      <w:r>
        <w:rPr>
          <w:sz w:val="20"/>
        </w:rPr>
        <w:t>all’Albo</w:t>
      </w:r>
      <w:r>
        <w:rPr>
          <w:spacing w:val="27"/>
          <w:sz w:val="20"/>
        </w:rPr>
        <w:t xml:space="preserve"> </w:t>
      </w:r>
      <w:r>
        <w:rPr>
          <w:sz w:val="20"/>
        </w:rPr>
        <w:t>Pretorio</w:t>
      </w:r>
      <w:r>
        <w:rPr>
          <w:spacing w:val="26"/>
          <w:sz w:val="20"/>
        </w:rPr>
        <w:t xml:space="preserve"> </w:t>
      </w:r>
      <w:r>
        <w:rPr>
          <w:sz w:val="20"/>
        </w:rPr>
        <w:t>dal</w:t>
      </w:r>
      <w:r>
        <w:rPr>
          <w:spacing w:val="28"/>
          <w:sz w:val="20"/>
        </w:rPr>
        <w:t xml:space="preserve"> </w:t>
      </w:r>
      <w:r>
        <w:rPr>
          <w:b/>
          <w:sz w:val="20"/>
        </w:rPr>
        <w:t>02</w:t>
      </w:r>
      <w:r>
        <w:rPr>
          <w:b/>
          <w:spacing w:val="27"/>
          <w:sz w:val="20"/>
        </w:rPr>
        <w:t xml:space="preserve"> </w:t>
      </w:r>
      <w:r>
        <w:rPr>
          <w:b/>
          <w:sz w:val="20"/>
        </w:rPr>
        <w:t>novembre</w:t>
      </w:r>
      <w:r>
        <w:rPr>
          <w:b/>
          <w:spacing w:val="26"/>
          <w:sz w:val="20"/>
        </w:rPr>
        <w:t xml:space="preserve"> </w:t>
      </w:r>
      <w:r>
        <w:rPr>
          <w:b/>
          <w:sz w:val="20"/>
        </w:rPr>
        <w:t>2023</w:t>
      </w:r>
      <w:r>
        <w:rPr>
          <w:b/>
          <w:spacing w:val="29"/>
          <w:sz w:val="20"/>
        </w:rPr>
        <w:t xml:space="preserve"> </w:t>
      </w:r>
      <w:r>
        <w:rPr>
          <w:sz w:val="20"/>
        </w:rPr>
        <w:t>al</w:t>
      </w:r>
      <w:r>
        <w:rPr>
          <w:spacing w:val="24"/>
          <w:sz w:val="20"/>
        </w:rPr>
        <w:t xml:space="preserve"> </w:t>
      </w:r>
      <w:r>
        <w:rPr>
          <w:b/>
          <w:sz w:val="20"/>
        </w:rPr>
        <w:t>17</w:t>
      </w:r>
      <w:r>
        <w:rPr>
          <w:b/>
          <w:spacing w:val="27"/>
          <w:sz w:val="20"/>
        </w:rPr>
        <w:t xml:space="preserve"> </w:t>
      </w:r>
      <w:r>
        <w:rPr>
          <w:b/>
          <w:sz w:val="20"/>
        </w:rPr>
        <w:t>novembre</w:t>
      </w:r>
      <w:r>
        <w:rPr>
          <w:b/>
          <w:spacing w:val="26"/>
          <w:sz w:val="20"/>
        </w:rPr>
        <w:t xml:space="preserve"> </w:t>
      </w:r>
      <w:r>
        <w:rPr>
          <w:b/>
          <w:sz w:val="20"/>
        </w:rPr>
        <w:t>2023</w:t>
      </w:r>
      <w:r>
        <w:rPr>
          <w:b/>
          <w:spacing w:val="29"/>
          <w:sz w:val="20"/>
        </w:rPr>
        <w:t xml:space="preserve"> </w:t>
      </w:r>
      <w:r>
        <w:rPr>
          <w:sz w:val="20"/>
        </w:rPr>
        <w:t>ai</w:t>
      </w:r>
      <w:r>
        <w:rPr>
          <w:spacing w:val="26"/>
          <w:sz w:val="20"/>
        </w:rPr>
        <w:t xml:space="preserve"> </w:t>
      </w:r>
      <w:r>
        <w:rPr>
          <w:sz w:val="20"/>
        </w:rPr>
        <w:t xml:space="preserve">sensi dell’art. 124, 1° comma, del </w:t>
      </w:r>
      <w:proofErr w:type="spellStart"/>
      <w:r>
        <w:rPr>
          <w:sz w:val="20"/>
        </w:rPr>
        <w:t>D.Lgs.</w:t>
      </w:r>
      <w:proofErr w:type="spellEnd"/>
      <w:r>
        <w:rPr>
          <w:sz w:val="20"/>
        </w:rPr>
        <w:t xml:space="preserve"> 18/8/2000, n° 267.</w:t>
      </w:r>
    </w:p>
    <w:p w14:paraId="43AB7568" w14:textId="77777777" w:rsidR="0030585B" w:rsidRDefault="00F54C81">
      <w:pPr>
        <w:tabs>
          <w:tab w:val="left" w:pos="6328"/>
          <w:tab w:val="left" w:pos="6812"/>
        </w:tabs>
        <w:spacing w:before="194"/>
        <w:ind w:left="132"/>
        <w:rPr>
          <w:b/>
          <w:sz w:val="20"/>
        </w:rPr>
      </w:pPr>
      <w:r>
        <w:rPr>
          <w:sz w:val="20"/>
        </w:rPr>
        <w:t>Lì,</w:t>
      </w:r>
      <w:r>
        <w:rPr>
          <w:spacing w:val="-3"/>
          <w:sz w:val="20"/>
        </w:rPr>
        <w:t xml:space="preserve"> </w:t>
      </w:r>
      <w:r>
        <w:rPr>
          <w:sz w:val="20"/>
        </w:rPr>
        <w:t>02</w:t>
      </w:r>
      <w:r>
        <w:rPr>
          <w:spacing w:val="-3"/>
          <w:sz w:val="20"/>
        </w:rPr>
        <w:t xml:space="preserve"> </w:t>
      </w:r>
      <w:r>
        <w:rPr>
          <w:sz w:val="20"/>
        </w:rPr>
        <w:t>novembre</w:t>
      </w:r>
      <w:r>
        <w:rPr>
          <w:spacing w:val="-4"/>
          <w:sz w:val="20"/>
        </w:rPr>
        <w:t xml:space="preserve"> 2023</w:t>
      </w:r>
      <w:r>
        <w:rPr>
          <w:sz w:val="20"/>
        </w:rPr>
        <w:tab/>
      </w:r>
      <w:r>
        <w:rPr>
          <w:b/>
          <w:spacing w:val="-5"/>
          <w:sz w:val="20"/>
        </w:rPr>
        <w:t>Il</w:t>
      </w:r>
      <w:r>
        <w:rPr>
          <w:b/>
          <w:sz w:val="20"/>
        </w:rPr>
        <w:tab/>
        <w:t>Segretario</w:t>
      </w:r>
      <w:r>
        <w:rPr>
          <w:b/>
          <w:spacing w:val="-8"/>
          <w:sz w:val="20"/>
        </w:rPr>
        <w:t xml:space="preserve"> </w:t>
      </w:r>
      <w:r>
        <w:rPr>
          <w:b/>
          <w:spacing w:val="-2"/>
          <w:sz w:val="20"/>
        </w:rPr>
        <w:t>Comunale</w:t>
      </w:r>
    </w:p>
    <w:p w14:paraId="43AB7569" w14:textId="77777777" w:rsidR="0030585B" w:rsidRDefault="0030585B">
      <w:pPr>
        <w:pStyle w:val="Corpotesto"/>
        <w:spacing w:before="20"/>
        <w:rPr>
          <w:b/>
          <w:sz w:val="20"/>
        </w:rPr>
      </w:pPr>
    </w:p>
    <w:p w14:paraId="43AB756A" w14:textId="77777777" w:rsidR="0030585B" w:rsidRDefault="00F54C81">
      <w:pPr>
        <w:spacing w:after="4"/>
        <w:ind w:left="6614"/>
        <w:rPr>
          <w:sz w:val="20"/>
        </w:rPr>
      </w:pPr>
      <w:r>
        <w:rPr>
          <w:spacing w:val="-4"/>
          <w:sz w:val="20"/>
        </w:rPr>
        <w:t>F/to</w:t>
      </w:r>
    </w:p>
    <w:p w14:paraId="43AB756B" w14:textId="77777777" w:rsidR="0030585B" w:rsidRDefault="00F54C81">
      <w:pPr>
        <w:pStyle w:val="Corpotesto"/>
        <w:spacing w:line="20" w:lineRule="exact"/>
        <w:ind w:left="104"/>
        <w:rPr>
          <w:sz w:val="2"/>
        </w:rPr>
      </w:pPr>
      <w:r>
        <w:rPr>
          <w:noProof/>
          <w:sz w:val="2"/>
        </w:rPr>
        <mc:AlternateContent>
          <mc:Choice Requires="wpg">
            <w:drawing>
              <wp:inline distT="0" distB="0" distL="0" distR="0" wp14:anchorId="43AB7584" wp14:editId="43AB7585">
                <wp:extent cx="6158230" cy="952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9525"/>
                          <a:chOff x="0" y="0"/>
                          <a:chExt cx="6158230" cy="9525"/>
                        </a:xfrm>
                      </wpg:grpSpPr>
                      <wps:wsp>
                        <wps:cNvPr id="4" name="Graphic 4"/>
                        <wps:cNvSpPr/>
                        <wps:spPr>
                          <a:xfrm>
                            <a:off x="0" y="0"/>
                            <a:ext cx="6158230" cy="9525"/>
                          </a:xfrm>
                          <a:custGeom>
                            <a:avLst/>
                            <a:gdLst/>
                            <a:ahLst/>
                            <a:cxnLst/>
                            <a:rect l="l" t="t" r="r" b="b"/>
                            <a:pathLst>
                              <a:path w="6158230" h="9525">
                                <a:moveTo>
                                  <a:pt x="6158230" y="0"/>
                                </a:moveTo>
                                <a:lnTo>
                                  <a:pt x="0" y="0"/>
                                </a:lnTo>
                                <a:lnTo>
                                  <a:pt x="0" y="9144"/>
                                </a:lnTo>
                                <a:lnTo>
                                  <a:pt x="6158230" y="9144"/>
                                </a:lnTo>
                                <a:lnTo>
                                  <a:pt x="61582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E9E721E" id="Group 3" o:spid="_x0000_s1026" style="width:484.9pt;height:.75pt;mso-position-horizontal-relative:char;mso-position-vertical-relative:line" coordsize="615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">
                <v:shape id="Graphic 4" o:spid="_x0000_s1027" style="position:absolute;width:61582;height:95;visibility:visible;mso-wrap-style:square;v-text-anchor:top" coordsize="61582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" path="m6158230,l,,,9144r6158230,l6158230,xe" fillcolor="black" stroked="f">
                  <v:path arrowok="t"/>
                </v:shape>
                <w10:anchorlock/>
              </v:group>
            </w:pict>
          </mc:Fallback>
        </mc:AlternateContent>
      </w:r>
    </w:p>
    <w:p w14:paraId="43AB756C" w14:textId="77777777" w:rsidR="0030585B" w:rsidRDefault="0030585B">
      <w:pPr>
        <w:pStyle w:val="Corpotesto"/>
        <w:spacing w:before="57"/>
        <w:rPr>
          <w:sz w:val="20"/>
        </w:rPr>
      </w:pPr>
    </w:p>
    <w:p w14:paraId="43AB756D" w14:textId="77777777" w:rsidR="0030585B" w:rsidRDefault="00F54C81">
      <w:pPr>
        <w:spacing w:line="312" w:lineRule="auto"/>
        <w:ind w:left="132"/>
        <w:rPr>
          <w:sz w:val="20"/>
        </w:rPr>
      </w:pPr>
      <w:r>
        <w:rPr>
          <w:sz w:val="20"/>
        </w:rPr>
        <w:t xml:space="preserve">La presente deliberazione, non soggetta a controllo, è divenuta esecutiva, ai sensi dell’art. 134 del </w:t>
      </w:r>
      <w:proofErr w:type="spellStart"/>
      <w:r>
        <w:rPr>
          <w:sz w:val="20"/>
        </w:rPr>
        <w:t>D.Lgs.</w:t>
      </w:r>
      <w:proofErr w:type="spellEnd"/>
      <w:r>
        <w:rPr>
          <w:sz w:val="20"/>
        </w:rPr>
        <w:t xml:space="preserve"> 18/8/2000, n° 267, in data</w:t>
      </w:r>
      <w:r>
        <w:rPr>
          <w:spacing w:val="40"/>
          <w:sz w:val="20"/>
        </w:rPr>
        <w:t xml:space="preserve"> </w:t>
      </w:r>
      <w:r>
        <w:rPr>
          <w:b/>
          <w:sz w:val="20"/>
        </w:rPr>
        <w:t>13 novembre 2023</w:t>
      </w:r>
      <w:r>
        <w:rPr>
          <w:sz w:val="20"/>
        </w:rPr>
        <w:t>, essendo stata pubblicata il 02 novembre 2023.</w:t>
      </w:r>
    </w:p>
    <w:p w14:paraId="43AB756E" w14:textId="77777777" w:rsidR="0030585B" w:rsidRDefault="00F54C81">
      <w:pPr>
        <w:tabs>
          <w:tab w:val="left" w:pos="6328"/>
          <w:tab w:val="left" w:pos="6812"/>
        </w:tabs>
        <w:spacing w:before="194"/>
        <w:ind w:left="132"/>
        <w:rPr>
          <w:b/>
          <w:sz w:val="20"/>
        </w:rPr>
      </w:pPr>
      <w:r>
        <w:rPr>
          <w:sz w:val="20"/>
        </w:rPr>
        <w:t>Lì,</w:t>
      </w:r>
      <w:r>
        <w:rPr>
          <w:spacing w:val="-3"/>
          <w:sz w:val="20"/>
        </w:rPr>
        <w:t xml:space="preserve"> </w:t>
      </w:r>
      <w:r>
        <w:rPr>
          <w:sz w:val="20"/>
        </w:rPr>
        <w:t>14</w:t>
      </w:r>
      <w:r>
        <w:rPr>
          <w:spacing w:val="-3"/>
          <w:sz w:val="20"/>
        </w:rPr>
        <w:t xml:space="preserve"> </w:t>
      </w:r>
      <w:r>
        <w:rPr>
          <w:sz w:val="20"/>
        </w:rPr>
        <w:t>novembre</w:t>
      </w:r>
      <w:r>
        <w:rPr>
          <w:spacing w:val="-4"/>
          <w:sz w:val="20"/>
        </w:rPr>
        <w:t xml:space="preserve"> 2023</w:t>
      </w:r>
      <w:r>
        <w:rPr>
          <w:sz w:val="20"/>
        </w:rPr>
        <w:tab/>
      </w:r>
      <w:r>
        <w:rPr>
          <w:b/>
          <w:spacing w:val="-5"/>
          <w:sz w:val="20"/>
        </w:rPr>
        <w:t>Il</w:t>
      </w:r>
      <w:r>
        <w:rPr>
          <w:b/>
          <w:sz w:val="20"/>
        </w:rPr>
        <w:tab/>
        <w:t>Segretario</w:t>
      </w:r>
      <w:r>
        <w:rPr>
          <w:b/>
          <w:spacing w:val="-8"/>
          <w:sz w:val="20"/>
        </w:rPr>
        <w:t xml:space="preserve"> </w:t>
      </w:r>
      <w:r>
        <w:rPr>
          <w:b/>
          <w:spacing w:val="-2"/>
          <w:sz w:val="20"/>
        </w:rPr>
        <w:t>Comunale</w:t>
      </w:r>
    </w:p>
    <w:p w14:paraId="43AB756F" w14:textId="77777777" w:rsidR="0030585B" w:rsidRDefault="0030585B">
      <w:pPr>
        <w:pStyle w:val="Corpotesto"/>
        <w:spacing w:before="20"/>
        <w:rPr>
          <w:b/>
          <w:sz w:val="20"/>
        </w:rPr>
      </w:pPr>
    </w:p>
    <w:p w14:paraId="43AB7570" w14:textId="77777777" w:rsidR="0030585B" w:rsidRDefault="00F54C81">
      <w:pPr>
        <w:spacing w:after="4"/>
        <w:ind w:left="6614"/>
        <w:rPr>
          <w:sz w:val="20"/>
        </w:rPr>
      </w:pPr>
      <w:r>
        <w:rPr>
          <w:spacing w:val="-4"/>
          <w:sz w:val="20"/>
        </w:rPr>
        <w:t>F/to</w:t>
      </w:r>
    </w:p>
    <w:p w14:paraId="43AB7571" w14:textId="77777777" w:rsidR="0030585B" w:rsidRDefault="00F54C81">
      <w:pPr>
        <w:pStyle w:val="Corpotesto"/>
        <w:spacing w:line="20" w:lineRule="exact"/>
        <w:ind w:left="104"/>
        <w:rPr>
          <w:sz w:val="2"/>
        </w:rPr>
      </w:pPr>
      <w:r>
        <w:rPr>
          <w:noProof/>
          <w:sz w:val="2"/>
        </w:rPr>
        <mc:AlternateContent>
          <mc:Choice Requires="wpg">
            <w:drawing>
              <wp:inline distT="0" distB="0" distL="0" distR="0" wp14:anchorId="43AB7586" wp14:editId="43AB7587">
                <wp:extent cx="6158230" cy="952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9525"/>
                          <a:chOff x="0" y="0"/>
                          <a:chExt cx="6158230" cy="9525"/>
                        </a:xfrm>
                      </wpg:grpSpPr>
                      <wps:wsp>
                        <wps:cNvPr id="6" name="Graphic 6"/>
                        <wps:cNvSpPr/>
                        <wps:spPr>
                          <a:xfrm>
                            <a:off x="0" y="0"/>
                            <a:ext cx="6158230" cy="9525"/>
                          </a:xfrm>
                          <a:custGeom>
                            <a:avLst/>
                            <a:gdLst/>
                            <a:ahLst/>
                            <a:cxnLst/>
                            <a:rect l="l" t="t" r="r" b="b"/>
                            <a:pathLst>
                              <a:path w="6158230" h="9525">
                                <a:moveTo>
                                  <a:pt x="6158230" y="0"/>
                                </a:moveTo>
                                <a:lnTo>
                                  <a:pt x="0" y="0"/>
                                </a:lnTo>
                                <a:lnTo>
                                  <a:pt x="0" y="9144"/>
                                </a:lnTo>
                                <a:lnTo>
                                  <a:pt x="6158230" y="9144"/>
                                </a:lnTo>
                                <a:lnTo>
                                  <a:pt x="61582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12EFA71" id="Group 5" o:spid="_x0000_s1026" style="width:484.9pt;height:.75pt;mso-position-horizontal-relative:char;mso-position-vertical-relative:line" coordsize="615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">
                <v:shape id="Graphic 6" o:spid="_x0000_s1027" style="position:absolute;width:61582;height:95;visibility:visible;mso-wrap-style:square;v-text-anchor:top" coordsize="61582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" path="m6158230,l,,,9144r6158230,l6158230,xe" fillcolor="black" stroked="f">
                  <v:path arrowok="t"/>
                </v:shape>
                <w10:anchorlock/>
              </v:group>
            </w:pict>
          </mc:Fallback>
        </mc:AlternateContent>
      </w:r>
    </w:p>
    <w:p w14:paraId="43AB7572" w14:textId="77777777" w:rsidR="0030585B" w:rsidRDefault="0030585B">
      <w:pPr>
        <w:pStyle w:val="Corpotesto"/>
        <w:spacing w:before="10"/>
        <w:rPr>
          <w:sz w:val="20"/>
        </w:rPr>
      </w:pPr>
    </w:p>
    <w:p w14:paraId="43AB7573" w14:textId="77777777" w:rsidR="0030585B" w:rsidRDefault="00F54C81">
      <w:pPr>
        <w:spacing w:line="249" w:lineRule="auto"/>
        <w:ind w:left="132"/>
        <w:rPr>
          <w:sz w:val="20"/>
        </w:rPr>
      </w:pPr>
      <w:r>
        <w:rPr>
          <w:sz w:val="20"/>
        </w:rPr>
        <w:t xml:space="preserve">Spazio riservato all’eventuale controllo preventivo di legittimità, richiesto ai sensi dell’art. 127 del </w:t>
      </w:r>
      <w:proofErr w:type="spellStart"/>
      <w:r>
        <w:rPr>
          <w:sz w:val="20"/>
        </w:rPr>
        <w:t>D.Lgs.</w:t>
      </w:r>
      <w:proofErr w:type="spellEnd"/>
      <w:r>
        <w:rPr>
          <w:sz w:val="20"/>
        </w:rPr>
        <w:t xml:space="preserve"> 18/8/2000 n° </w:t>
      </w:r>
      <w:r>
        <w:rPr>
          <w:spacing w:val="-4"/>
          <w:sz w:val="20"/>
        </w:rPr>
        <w:t>267:</w:t>
      </w:r>
    </w:p>
    <w:p w14:paraId="43AB7574" w14:textId="77777777" w:rsidR="0030585B" w:rsidRDefault="0030585B">
      <w:pPr>
        <w:pStyle w:val="Corpotesto"/>
        <w:rPr>
          <w:sz w:val="20"/>
        </w:rPr>
      </w:pPr>
    </w:p>
    <w:p w14:paraId="43AB7575" w14:textId="77777777" w:rsidR="0030585B" w:rsidRDefault="0030585B">
      <w:pPr>
        <w:pStyle w:val="Corpotesto"/>
        <w:rPr>
          <w:sz w:val="20"/>
        </w:rPr>
      </w:pPr>
    </w:p>
    <w:p w14:paraId="43AB7576" w14:textId="77777777" w:rsidR="0030585B" w:rsidRDefault="0030585B">
      <w:pPr>
        <w:pStyle w:val="Corpotesto"/>
        <w:rPr>
          <w:sz w:val="20"/>
        </w:rPr>
      </w:pPr>
    </w:p>
    <w:p w14:paraId="43AB7577" w14:textId="77777777" w:rsidR="0030585B" w:rsidRDefault="0030585B">
      <w:pPr>
        <w:pStyle w:val="Corpotesto"/>
        <w:rPr>
          <w:sz w:val="20"/>
        </w:rPr>
      </w:pPr>
    </w:p>
    <w:p w14:paraId="43AB7578" w14:textId="77777777" w:rsidR="0030585B" w:rsidRDefault="0030585B">
      <w:pPr>
        <w:pStyle w:val="Corpotesto"/>
        <w:rPr>
          <w:sz w:val="20"/>
        </w:rPr>
      </w:pPr>
    </w:p>
    <w:p w14:paraId="43AB7579" w14:textId="77777777" w:rsidR="0030585B" w:rsidRDefault="0030585B">
      <w:pPr>
        <w:pStyle w:val="Corpotesto"/>
        <w:rPr>
          <w:sz w:val="20"/>
        </w:rPr>
      </w:pPr>
    </w:p>
    <w:p w14:paraId="43AB757A" w14:textId="77777777" w:rsidR="0030585B" w:rsidRDefault="0030585B">
      <w:pPr>
        <w:pStyle w:val="Corpotesto"/>
        <w:rPr>
          <w:sz w:val="20"/>
        </w:rPr>
      </w:pPr>
    </w:p>
    <w:p w14:paraId="43AB757B" w14:textId="77777777" w:rsidR="0030585B" w:rsidRDefault="0030585B">
      <w:pPr>
        <w:pStyle w:val="Corpotesto"/>
        <w:rPr>
          <w:sz w:val="20"/>
        </w:rPr>
      </w:pPr>
    </w:p>
    <w:p w14:paraId="43AB757C" w14:textId="77777777" w:rsidR="0030585B" w:rsidRDefault="0030585B">
      <w:pPr>
        <w:pStyle w:val="Corpotesto"/>
        <w:rPr>
          <w:sz w:val="20"/>
        </w:rPr>
      </w:pPr>
    </w:p>
    <w:p w14:paraId="43AB757D" w14:textId="77777777" w:rsidR="0030585B" w:rsidRDefault="00F54C81">
      <w:pPr>
        <w:pStyle w:val="Corpotesto"/>
        <w:spacing w:before="75"/>
        <w:rPr>
          <w:sz w:val="20"/>
        </w:rPr>
      </w:pPr>
      <w:r>
        <w:rPr>
          <w:noProof/>
        </w:rPr>
        <mc:AlternateContent>
          <mc:Choice Requires="wps">
            <w:drawing>
              <wp:anchor distT="0" distB="0" distL="0" distR="0" simplePos="0" relativeHeight="487589888" behindDoc="1" locked="0" layoutInCell="1" allowOverlap="1" wp14:anchorId="43AB7588" wp14:editId="43AB7589">
                <wp:simplePos x="0" y="0"/>
                <wp:positionH relativeFrom="page">
                  <wp:posOffset>701040</wp:posOffset>
                </wp:positionH>
                <wp:positionV relativeFrom="paragraph">
                  <wp:posOffset>208937</wp:posOffset>
                </wp:positionV>
                <wp:extent cx="6158230"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9525"/>
                        </a:xfrm>
                        <a:custGeom>
                          <a:avLst/>
                          <a:gdLst/>
                          <a:ahLst/>
                          <a:cxnLst/>
                          <a:rect l="l" t="t" r="r" b="b"/>
                          <a:pathLst>
                            <a:path w="6158230" h="9525">
                              <a:moveTo>
                                <a:pt x="6158230" y="0"/>
                              </a:moveTo>
                              <a:lnTo>
                                <a:pt x="0" y="0"/>
                              </a:lnTo>
                              <a:lnTo>
                                <a:pt x="0" y="9144"/>
                              </a:lnTo>
                              <a:lnTo>
                                <a:pt x="6158230" y="9144"/>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397E52" id="Graphic 7" o:spid="_x0000_s1026" style="position:absolute;margin-left:55.2pt;margin-top:16.45pt;width:484.9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61582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" path="m6158230,l,,,9144r6158230,l6158230,xe" fillcolor="black" stroked="f">
                <v:path arrowok="t"/>
                <w10:wrap type="topAndBottom" anchorx="page"/>
              </v:shape>
            </w:pict>
          </mc:Fallback>
        </mc:AlternateContent>
      </w:r>
    </w:p>
    <w:p w14:paraId="43AB757E" w14:textId="77777777" w:rsidR="0030585B" w:rsidRDefault="0030585B">
      <w:pPr>
        <w:pStyle w:val="Corpotesto"/>
        <w:spacing w:before="15"/>
        <w:rPr>
          <w:sz w:val="20"/>
        </w:rPr>
      </w:pPr>
    </w:p>
    <w:p w14:paraId="43AB757F" w14:textId="77777777" w:rsidR="0030585B" w:rsidRDefault="00F54C81">
      <w:pPr>
        <w:spacing w:line="501" w:lineRule="auto"/>
        <w:ind w:left="132" w:right="6219"/>
        <w:rPr>
          <w:sz w:val="20"/>
        </w:rPr>
      </w:pPr>
      <w:r>
        <w:rPr>
          <w:sz w:val="20"/>
        </w:rPr>
        <w:t>Per</w:t>
      </w:r>
      <w:r>
        <w:rPr>
          <w:spacing w:val="-8"/>
          <w:sz w:val="20"/>
        </w:rPr>
        <w:t xml:space="preserve"> </w:t>
      </w:r>
      <w:r>
        <w:rPr>
          <w:sz w:val="20"/>
        </w:rPr>
        <w:t>copia</w:t>
      </w:r>
      <w:r>
        <w:rPr>
          <w:spacing w:val="-8"/>
          <w:sz w:val="20"/>
        </w:rPr>
        <w:t xml:space="preserve"> </w:t>
      </w:r>
      <w:r>
        <w:rPr>
          <w:sz w:val="20"/>
        </w:rPr>
        <w:t>conforme</w:t>
      </w:r>
      <w:r>
        <w:rPr>
          <w:spacing w:val="-9"/>
          <w:sz w:val="20"/>
        </w:rPr>
        <w:t xml:space="preserve"> </w:t>
      </w:r>
      <w:r>
        <w:rPr>
          <w:sz w:val="20"/>
        </w:rPr>
        <w:t>ad</w:t>
      </w:r>
      <w:r>
        <w:rPr>
          <w:spacing w:val="-7"/>
          <w:sz w:val="20"/>
        </w:rPr>
        <w:t xml:space="preserve"> </w:t>
      </w:r>
      <w:r>
        <w:rPr>
          <w:sz w:val="20"/>
        </w:rPr>
        <w:t>uso</w:t>
      </w:r>
      <w:r>
        <w:rPr>
          <w:spacing w:val="-9"/>
          <w:sz w:val="20"/>
        </w:rPr>
        <w:t xml:space="preserve"> </w:t>
      </w:r>
      <w:r>
        <w:rPr>
          <w:sz w:val="20"/>
        </w:rPr>
        <w:t xml:space="preserve">amministrativo. </w:t>
      </w:r>
      <w:r>
        <w:rPr>
          <w:spacing w:val="-4"/>
          <w:sz w:val="20"/>
        </w:rPr>
        <w:t>Lì,</w:t>
      </w:r>
    </w:p>
    <w:sectPr w:rsidR="0030585B">
      <w:pgSz w:w="11910" w:h="16850"/>
      <w:pgMar w:top="1060" w:right="96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F36CF"/>
    <w:multiLevelType w:val="hybridMultilevel"/>
    <w:tmpl w:val="B25AD736"/>
    <w:lvl w:ilvl="0" w:tplc="C4A47E20">
      <w:numFmt w:val="bullet"/>
      <w:lvlText w:val="-"/>
      <w:lvlJc w:val="left"/>
      <w:pPr>
        <w:ind w:left="135" w:hanging="140"/>
      </w:pPr>
      <w:rPr>
        <w:rFonts w:ascii="Times New Roman" w:eastAsia="Times New Roman" w:hAnsi="Times New Roman" w:cs="Times New Roman" w:hint="default"/>
        <w:spacing w:val="0"/>
        <w:w w:val="100"/>
        <w:lang w:val="it-IT" w:eastAsia="en-US" w:bidi="ar-SA"/>
      </w:rPr>
    </w:lvl>
    <w:lvl w:ilvl="1" w:tplc="1752ECC8">
      <w:numFmt w:val="bullet"/>
      <w:lvlText w:val="•"/>
      <w:lvlJc w:val="left"/>
      <w:pPr>
        <w:ind w:left="1120" w:hanging="140"/>
      </w:pPr>
      <w:rPr>
        <w:rFonts w:hint="default"/>
        <w:lang w:val="it-IT" w:eastAsia="en-US" w:bidi="ar-SA"/>
      </w:rPr>
    </w:lvl>
    <w:lvl w:ilvl="2" w:tplc="7C22AC04">
      <w:numFmt w:val="bullet"/>
      <w:lvlText w:val="•"/>
      <w:lvlJc w:val="left"/>
      <w:pPr>
        <w:ind w:left="2101" w:hanging="140"/>
      </w:pPr>
      <w:rPr>
        <w:rFonts w:hint="default"/>
        <w:lang w:val="it-IT" w:eastAsia="en-US" w:bidi="ar-SA"/>
      </w:rPr>
    </w:lvl>
    <w:lvl w:ilvl="3" w:tplc="B1C08FA4">
      <w:numFmt w:val="bullet"/>
      <w:lvlText w:val="•"/>
      <w:lvlJc w:val="left"/>
      <w:pPr>
        <w:ind w:left="3081" w:hanging="140"/>
      </w:pPr>
      <w:rPr>
        <w:rFonts w:hint="default"/>
        <w:lang w:val="it-IT" w:eastAsia="en-US" w:bidi="ar-SA"/>
      </w:rPr>
    </w:lvl>
    <w:lvl w:ilvl="4" w:tplc="01C66A5E">
      <w:numFmt w:val="bullet"/>
      <w:lvlText w:val="•"/>
      <w:lvlJc w:val="left"/>
      <w:pPr>
        <w:ind w:left="4062" w:hanging="140"/>
      </w:pPr>
      <w:rPr>
        <w:rFonts w:hint="default"/>
        <w:lang w:val="it-IT" w:eastAsia="en-US" w:bidi="ar-SA"/>
      </w:rPr>
    </w:lvl>
    <w:lvl w:ilvl="5" w:tplc="32C645FC">
      <w:numFmt w:val="bullet"/>
      <w:lvlText w:val="•"/>
      <w:lvlJc w:val="left"/>
      <w:pPr>
        <w:ind w:left="5043" w:hanging="140"/>
      </w:pPr>
      <w:rPr>
        <w:rFonts w:hint="default"/>
        <w:lang w:val="it-IT" w:eastAsia="en-US" w:bidi="ar-SA"/>
      </w:rPr>
    </w:lvl>
    <w:lvl w:ilvl="6" w:tplc="5ED46234">
      <w:numFmt w:val="bullet"/>
      <w:lvlText w:val="•"/>
      <w:lvlJc w:val="left"/>
      <w:pPr>
        <w:ind w:left="6023" w:hanging="140"/>
      </w:pPr>
      <w:rPr>
        <w:rFonts w:hint="default"/>
        <w:lang w:val="it-IT" w:eastAsia="en-US" w:bidi="ar-SA"/>
      </w:rPr>
    </w:lvl>
    <w:lvl w:ilvl="7" w:tplc="C052A50C">
      <w:numFmt w:val="bullet"/>
      <w:lvlText w:val="•"/>
      <w:lvlJc w:val="left"/>
      <w:pPr>
        <w:ind w:left="7004" w:hanging="140"/>
      </w:pPr>
      <w:rPr>
        <w:rFonts w:hint="default"/>
        <w:lang w:val="it-IT" w:eastAsia="en-US" w:bidi="ar-SA"/>
      </w:rPr>
    </w:lvl>
    <w:lvl w:ilvl="8" w:tplc="2AA2D1E6">
      <w:numFmt w:val="bullet"/>
      <w:lvlText w:val="•"/>
      <w:lvlJc w:val="left"/>
      <w:pPr>
        <w:ind w:left="7985" w:hanging="140"/>
      </w:pPr>
      <w:rPr>
        <w:rFonts w:hint="default"/>
        <w:lang w:val="it-IT" w:eastAsia="en-US" w:bidi="ar-SA"/>
      </w:rPr>
    </w:lvl>
  </w:abstractNum>
  <w:num w:numId="1" w16cid:durableId="1429345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5B"/>
    <w:rsid w:val="0030585B"/>
    <w:rsid w:val="00F54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7474"/>
  <w15:docId w15:val="{654124EB-DEE1-4D9B-88D0-A657502B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1"/>
      <w:ind w:right="35"/>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60"/>
      <w:ind w:left="1112"/>
    </w:pPr>
    <w:rPr>
      <w:sz w:val="48"/>
      <w:szCs w:val="48"/>
    </w:rPr>
  </w:style>
  <w:style w:type="paragraph" w:styleId="Paragrafoelenco">
    <w:name w:val="List Paragraph"/>
    <w:basedOn w:val="Normale"/>
    <w:uiPriority w:val="1"/>
    <w:qFormat/>
    <w:pPr>
      <w:spacing w:before="1"/>
      <w:ind w:left="135"/>
      <w:jc w:val="both"/>
    </w:pPr>
  </w:style>
  <w:style w:type="paragraph" w:customStyle="1" w:styleId="TableParagraph">
    <w:name w:val="Table Paragraph"/>
    <w:basedOn w:val="Normale"/>
    <w:uiPriority w:val="1"/>
    <w:qFormat/>
    <w:pPr>
      <w:spacing w:line="232" w:lineRule="exact"/>
      <w:ind w:left="1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1746</Words>
  <Characters>9953</Characters>
  <Application>Microsoft Office Word</Application>
  <DocSecurity>0</DocSecurity>
  <Lines>82</Lines>
  <Paragraphs>23</Paragraphs>
  <ScaleCrop>false</ScaleCrop>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Sinicato Simona</cp:lastModifiedBy>
  <cp:revision>2</cp:revision>
  <dcterms:created xsi:type="dcterms:W3CDTF">2023-11-06T12:09:00Z</dcterms:created>
  <dcterms:modified xsi:type="dcterms:W3CDTF">2023-11-06T12:09:00Z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per Microsoft 365</vt:lpwstr>
  </property>
  <property fmtid="{D5CDD505-2E9C-101B-9397-08002B2CF9AE}" pid="4" name="LastSaved">
    <vt:filetime>2023-11-06T00:00:00Z</vt:filetime>
  </property>
  <property fmtid="{D5CDD505-2E9C-101B-9397-08002B2CF9AE}" pid="5" name="Producer">
    <vt:lpwstr>Microsoft® Word per Microsoft 365</vt:lpwstr>
  </property>
</Properties>
</file>